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D56793" w14:textId="57C66940" w:rsidR="006416AB" w:rsidRPr="005E7995" w:rsidRDefault="006416AB">
      <w:pPr>
        <w:pStyle w:val="H2"/>
        <w:rPr>
          <w:rFonts w:ascii="Arial" w:hAnsi="Arial"/>
          <w:b w:val="0"/>
          <w:bCs/>
        </w:rPr>
      </w:pPr>
      <w:r w:rsidRPr="005E7995">
        <w:rPr>
          <w:rFonts w:ascii="Arial" w:hAnsi="Arial"/>
          <w:b w:val="0"/>
          <w:bCs/>
        </w:rPr>
        <w:t xml:space="preserve">Question Types </w:t>
      </w:r>
    </w:p>
    <w:p w14:paraId="71C0AF69" w14:textId="77777777" w:rsidR="00D04D11" w:rsidRPr="00D04D11" w:rsidRDefault="00D04D11" w:rsidP="00D04D11"/>
    <w:p w14:paraId="2FF36964" w14:textId="17C23A11" w:rsidR="006416AB" w:rsidRDefault="00D04D11"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632F6C2" wp14:editId="28D89469">
                <wp:simplePos x="0" y="0"/>
                <wp:positionH relativeFrom="column">
                  <wp:posOffset>6985</wp:posOffset>
                </wp:positionH>
                <wp:positionV relativeFrom="paragraph">
                  <wp:posOffset>66675</wp:posOffset>
                </wp:positionV>
                <wp:extent cx="4051935" cy="2874645"/>
                <wp:effectExtent l="0" t="0" r="0" b="0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935" cy="2874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EF1949" w14:textId="42E110CD" w:rsidR="006416AB" w:rsidRDefault="00D04D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D24016" wp14:editId="238F1338">
                                  <wp:extent cx="3848735" cy="2764155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48735" cy="27641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32F6C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.55pt;margin-top:5.25pt;width:319.05pt;height:226.3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" o:allowincell="f">
                <v:textbox>
                  <w:txbxContent>
                    <w:p w14:paraId="6CEF1949" w14:textId="42E110CD" w:rsidR="006416AB" w:rsidRDefault="00D04D11">
                      <w:r>
                        <w:rPr>
                          <w:noProof/>
                        </w:rPr>
                        <w:drawing>
                          <wp:inline distT="0" distB="0" distL="0" distR="0" wp14:anchorId="67D24016" wp14:editId="238F1338">
                            <wp:extent cx="3848735" cy="2764155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48735" cy="27641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281EE5E4" w14:textId="2CC0C332" w:rsidR="006416AB" w:rsidRDefault="00D04D1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C315148" wp14:editId="3F80015B">
                <wp:simplePos x="0" y="0"/>
                <wp:positionH relativeFrom="column">
                  <wp:posOffset>4266565</wp:posOffset>
                </wp:positionH>
                <wp:positionV relativeFrom="paragraph">
                  <wp:posOffset>122555</wp:posOffset>
                </wp:positionV>
                <wp:extent cx="1630680" cy="235077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0680" cy="235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FEB0D9" w14:textId="77777777" w:rsidR="006416AB" w:rsidRPr="00D04D11" w:rsidRDefault="006416AB">
                            <w:pPr>
                              <w:rPr>
                                <w:rFonts w:asciiTheme="minorHAnsi" w:hAnsiTheme="minorHAnsi" w:cstheme="minorHAnsi"/>
                                <w:sz w:val="24"/>
                              </w:rPr>
                            </w:pPr>
                            <w:r w:rsidRPr="00D04D1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>Researchers use three basic types of questions:</w:t>
                            </w:r>
                            <w:r w:rsidRPr="00D04D1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 multiple choice</w:t>
                            </w:r>
                            <w:r w:rsidRPr="00D04D1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, </w:t>
                            </w:r>
                            <w:r w:rsidRPr="00D04D1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 xml:space="preserve">numeric open </w:t>
                            </w:r>
                            <w:proofErr w:type="gramStart"/>
                            <w:r w:rsidRPr="00D04D1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end</w:t>
                            </w:r>
                            <w:proofErr w:type="gramEnd"/>
                            <w:r w:rsidRPr="00D04D1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and </w:t>
                            </w:r>
                            <w:r w:rsidRPr="00D04D11">
                              <w:rPr>
                                <w:rFonts w:asciiTheme="minorHAnsi" w:hAnsiTheme="minorHAnsi" w:cstheme="minorHAnsi"/>
                                <w:b/>
                                <w:sz w:val="24"/>
                              </w:rPr>
                              <w:t>text open end</w:t>
                            </w:r>
                            <w:r w:rsidRPr="00D04D11">
                              <w:rPr>
                                <w:rFonts w:asciiTheme="minorHAnsi" w:hAnsiTheme="minorHAnsi" w:cstheme="minorHAnsi"/>
                                <w:sz w:val="24"/>
                              </w:rPr>
                              <w:t xml:space="preserve"> (sometimes called "verbatims"). Examples of each kind of question follow: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315148" id="Text Box 7" o:spid="_x0000_s1027" type="#_x0000_t202" style="position:absolute;margin-left:335.95pt;margin-top:9.65pt;width:128.4pt;height:18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" o:allowincell="f" filled="f" stroked="f">
                <v:textbox>
                  <w:txbxContent>
                    <w:p w14:paraId="12FEB0D9" w14:textId="77777777" w:rsidR="006416AB" w:rsidRPr="00D04D11" w:rsidRDefault="006416AB">
                      <w:pPr>
                        <w:rPr>
                          <w:rFonts w:asciiTheme="minorHAnsi" w:hAnsiTheme="minorHAnsi" w:cstheme="minorHAnsi"/>
                          <w:sz w:val="24"/>
                        </w:rPr>
                      </w:pPr>
                      <w:r w:rsidRPr="00D04D11">
                        <w:rPr>
                          <w:rFonts w:asciiTheme="minorHAnsi" w:hAnsiTheme="minorHAnsi" w:cstheme="minorHAnsi"/>
                          <w:sz w:val="24"/>
                        </w:rPr>
                        <w:t>Researchers use three basic types of questions:</w:t>
                      </w:r>
                      <w:r w:rsidRPr="00D04D1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 multiple choice</w:t>
                      </w:r>
                      <w:r w:rsidRPr="00D04D11">
                        <w:rPr>
                          <w:rFonts w:asciiTheme="minorHAnsi" w:hAnsiTheme="minorHAnsi" w:cstheme="minorHAnsi"/>
                          <w:sz w:val="24"/>
                        </w:rPr>
                        <w:t xml:space="preserve">, </w:t>
                      </w:r>
                      <w:r w:rsidRPr="00D04D1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 xml:space="preserve">numeric open </w:t>
                      </w:r>
                      <w:proofErr w:type="gramStart"/>
                      <w:r w:rsidRPr="00D04D1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end</w:t>
                      </w:r>
                      <w:proofErr w:type="gramEnd"/>
                      <w:r w:rsidRPr="00D04D11">
                        <w:rPr>
                          <w:rFonts w:asciiTheme="minorHAnsi" w:hAnsiTheme="minorHAnsi" w:cstheme="minorHAnsi"/>
                          <w:sz w:val="24"/>
                        </w:rPr>
                        <w:t xml:space="preserve"> and </w:t>
                      </w:r>
                      <w:r w:rsidRPr="00D04D11">
                        <w:rPr>
                          <w:rFonts w:asciiTheme="minorHAnsi" w:hAnsiTheme="minorHAnsi" w:cstheme="minorHAnsi"/>
                          <w:b/>
                          <w:sz w:val="24"/>
                        </w:rPr>
                        <w:t>text open end</w:t>
                      </w:r>
                      <w:r w:rsidRPr="00D04D11">
                        <w:rPr>
                          <w:rFonts w:asciiTheme="minorHAnsi" w:hAnsiTheme="minorHAnsi" w:cstheme="minorHAnsi"/>
                          <w:sz w:val="24"/>
                        </w:rPr>
                        <w:t xml:space="preserve"> (sometimes called "verbatims"). Examples of each kind of question follow:</w:t>
                      </w:r>
                    </w:p>
                  </w:txbxContent>
                </v:textbox>
              </v:shape>
            </w:pict>
          </mc:Fallback>
        </mc:AlternateContent>
      </w:r>
    </w:p>
    <w:p w14:paraId="44661706" w14:textId="77777777" w:rsidR="006416AB" w:rsidRDefault="006416AB"/>
    <w:p w14:paraId="1B8E07B1" w14:textId="77777777" w:rsidR="006416AB" w:rsidRDefault="006416AB"/>
    <w:p w14:paraId="32C9C1DB" w14:textId="77777777" w:rsidR="006416AB" w:rsidRDefault="006416AB"/>
    <w:p w14:paraId="011EBD03" w14:textId="77777777" w:rsidR="006416AB" w:rsidRDefault="006416AB"/>
    <w:p w14:paraId="1345D663" w14:textId="77777777" w:rsidR="006416AB" w:rsidRDefault="006416AB"/>
    <w:p w14:paraId="793E5394" w14:textId="77777777" w:rsidR="006416AB" w:rsidRDefault="006416AB"/>
    <w:p w14:paraId="67194245" w14:textId="77777777" w:rsidR="006416AB" w:rsidRDefault="006416AB"/>
    <w:p w14:paraId="4F105012" w14:textId="77777777" w:rsidR="006416AB" w:rsidRDefault="006416AB"/>
    <w:p w14:paraId="3FDC97CF" w14:textId="77777777" w:rsidR="006416AB" w:rsidRDefault="006416AB"/>
    <w:p w14:paraId="0CB8AECD" w14:textId="77777777" w:rsidR="006416AB" w:rsidRDefault="006416AB"/>
    <w:p w14:paraId="2416B6B5" w14:textId="77777777" w:rsidR="006416AB" w:rsidRDefault="006416AB"/>
    <w:p w14:paraId="166BF521" w14:textId="77777777" w:rsidR="006416AB" w:rsidRDefault="006416AB"/>
    <w:p w14:paraId="46A7AF61" w14:textId="77777777" w:rsidR="006416AB" w:rsidRDefault="006416AB"/>
    <w:p w14:paraId="2A000584" w14:textId="77777777" w:rsidR="006416AB" w:rsidRDefault="006416AB"/>
    <w:p w14:paraId="5DE0544B" w14:textId="77777777" w:rsidR="006416AB" w:rsidRDefault="006416AB"/>
    <w:p w14:paraId="020EBC0F" w14:textId="77777777" w:rsidR="006416AB" w:rsidRDefault="006416AB"/>
    <w:p w14:paraId="0A5133C4" w14:textId="77777777" w:rsidR="006416AB" w:rsidRDefault="006416AB"/>
    <w:p w14:paraId="683B8F0A" w14:textId="77777777" w:rsidR="006416AB" w:rsidRDefault="006416AB"/>
    <w:p w14:paraId="4FEB633D" w14:textId="77777777" w:rsidR="006416AB" w:rsidRDefault="006416AB"/>
    <w:p w14:paraId="0D0A371D" w14:textId="77777777" w:rsidR="00D04D11" w:rsidRDefault="00D04D11">
      <w:pPr>
        <w:rPr>
          <w:rFonts w:asciiTheme="minorHAnsi" w:hAnsiTheme="minorHAnsi" w:cstheme="minorHAnsi"/>
          <w:b/>
          <w:sz w:val="24"/>
          <w:szCs w:val="24"/>
        </w:rPr>
      </w:pPr>
    </w:p>
    <w:p w14:paraId="144B0C4E" w14:textId="5BF11612" w:rsidR="006416AB" w:rsidRDefault="006416AB">
      <w:pPr>
        <w:rPr>
          <w:rFonts w:asciiTheme="minorHAnsi" w:hAnsiTheme="minorHAnsi" w:cstheme="minorHAnsi"/>
          <w:sz w:val="24"/>
          <w:szCs w:val="24"/>
        </w:rPr>
      </w:pPr>
      <w:r w:rsidRPr="00D04D11">
        <w:rPr>
          <w:rFonts w:asciiTheme="minorHAnsi" w:hAnsiTheme="minorHAnsi" w:cstheme="minorHAnsi"/>
          <w:b/>
          <w:sz w:val="24"/>
          <w:szCs w:val="24"/>
        </w:rPr>
        <w:t>Rating Scales</w:t>
      </w:r>
      <w:r w:rsidRPr="00D04D11">
        <w:rPr>
          <w:rFonts w:asciiTheme="minorHAnsi" w:hAnsiTheme="minorHAnsi" w:cstheme="minorHAnsi"/>
          <w:sz w:val="24"/>
          <w:szCs w:val="24"/>
        </w:rPr>
        <w:t xml:space="preserve"> and </w:t>
      </w:r>
      <w:r w:rsidRPr="00D04D11">
        <w:rPr>
          <w:rFonts w:asciiTheme="minorHAnsi" w:hAnsiTheme="minorHAnsi" w:cstheme="minorHAnsi"/>
          <w:b/>
          <w:sz w:val="24"/>
          <w:szCs w:val="24"/>
        </w:rPr>
        <w:t>Agreement Scales</w:t>
      </w:r>
      <w:r w:rsidRPr="00D04D11">
        <w:rPr>
          <w:rFonts w:asciiTheme="minorHAnsi" w:hAnsiTheme="minorHAnsi" w:cstheme="minorHAnsi"/>
          <w:sz w:val="24"/>
          <w:szCs w:val="24"/>
        </w:rPr>
        <w:t xml:space="preserve"> are two common types of questions that some researchers treat as </w:t>
      </w:r>
      <w:r w:rsidR="00D04D11" w:rsidRPr="00D04D11">
        <w:rPr>
          <w:rFonts w:asciiTheme="minorHAnsi" w:hAnsiTheme="minorHAnsi" w:cstheme="minorHAnsi"/>
          <w:sz w:val="24"/>
          <w:szCs w:val="24"/>
        </w:rPr>
        <w:t>multiple-choice</w:t>
      </w:r>
      <w:r w:rsidRPr="00D04D11">
        <w:rPr>
          <w:rFonts w:asciiTheme="minorHAnsi" w:hAnsiTheme="minorHAnsi" w:cstheme="minorHAnsi"/>
          <w:sz w:val="24"/>
          <w:szCs w:val="24"/>
        </w:rPr>
        <w:t xml:space="preserve"> questions and others treat as numeric open-end questions. Examples of these kinds of questions are: </w:t>
      </w:r>
    </w:p>
    <w:p w14:paraId="4AE895C4" w14:textId="77777777" w:rsidR="00D04D11" w:rsidRPr="00D04D11" w:rsidRDefault="00D04D11">
      <w:pPr>
        <w:rPr>
          <w:rFonts w:asciiTheme="minorHAnsi" w:hAnsiTheme="minorHAnsi" w:cstheme="minorHAnsi"/>
          <w:sz w:val="24"/>
          <w:szCs w:val="24"/>
        </w:rPr>
      </w:pPr>
    </w:p>
    <w:p w14:paraId="1E23CA74" w14:textId="77777777" w:rsidR="006416AB" w:rsidRDefault="006416AB"/>
    <w:p w14:paraId="5E1A8DDE" w14:textId="07A09672" w:rsidR="006416AB" w:rsidRDefault="00D04D11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B082B13" wp14:editId="5DDD2350">
                <wp:simplePos x="0" y="0"/>
                <wp:positionH relativeFrom="column">
                  <wp:posOffset>3175</wp:posOffset>
                </wp:positionH>
                <wp:positionV relativeFrom="paragraph">
                  <wp:posOffset>143510</wp:posOffset>
                </wp:positionV>
                <wp:extent cx="4059555" cy="3958590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9555" cy="3958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6B510" w14:textId="10ED14B4" w:rsidR="006416AB" w:rsidRDefault="00D04D1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F1792B" wp14:editId="0C8622AE">
                                  <wp:extent cx="3870325" cy="380619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70325" cy="38061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082B13" id="Text Box 5" o:spid="_x0000_s1028" type="#_x0000_t202" style="position:absolute;margin-left:.25pt;margin-top:11.3pt;width:319.65pt;height:311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" o:allowincell="f">
                <v:textbox>
                  <w:txbxContent>
                    <w:p w14:paraId="2FB6B510" w14:textId="10ED14B4" w:rsidR="006416AB" w:rsidRDefault="00D04D11">
                      <w:r>
                        <w:rPr>
                          <w:noProof/>
                        </w:rPr>
                        <w:drawing>
                          <wp:inline distT="0" distB="0" distL="0" distR="0" wp14:anchorId="07F1792B" wp14:editId="0C8622AE">
                            <wp:extent cx="3870325" cy="380619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70325" cy="38061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3692B61" wp14:editId="6A94BEB3">
                <wp:simplePos x="0" y="0"/>
                <wp:positionH relativeFrom="column">
                  <wp:posOffset>4243705</wp:posOffset>
                </wp:positionH>
                <wp:positionV relativeFrom="paragraph">
                  <wp:posOffset>143510</wp:posOffset>
                </wp:positionV>
                <wp:extent cx="1897380" cy="3966210"/>
                <wp:effectExtent l="0" t="0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7380" cy="39662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898A94" w14:textId="77777777" w:rsidR="006416AB" w:rsidRPr="00D04D11" w:rsidRDefault="006416AB">
                            <w:pPr>
                              <w:pStyle w:val="H2"/>
                              <w:rPr>
                                <w:b w:val="0"/>
                                <w:bCs/>
                              </w:rPr>
                            </w:pPr>
                            <w:r w:rsidRPr="00D04D11">
                              <w:rPr>
                                <w:rFonts w:ascii="Arial" w:hAnsi="Arial"/>
                                <w:b w:val="0"/>
                                <w:bCs/>
                              </w:rPr>
                              <w:t xml:space="preserve">The Steps in a Survey Project </w:t>
                            </w:r>
                          </w:p>
                          <w:p w14:paraId="3596086A" w14:textId="77777777" w:rsidR="006416AB" w:rsidRDefault="006416A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outlineLvl w:val="0"/>
                            </w:pPr>
                            <w:r>
                              <w:t xml:space="preserve">Establish the goals of the project - What you want to learn </w:t>
                            </w:r>
                          </w:p>
                          <w:p w14:paraId="57CD8A45" w14:textId="77777777" w:rsidR="006416AB" w:rsidRDefault="006416A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outlineLvl w:val="0"/>
                            </w:pPr>
                            <w:r>
                              <w:t xml:space="preserve">Determine your sample - Whom you will interview </w:t>
                            </w:r>
                          </w:p>
                          <w:p w14:paraId="033E6903" w14:textId="77777777" w:rsidR="006416AB" w:rsidRDefault="006416A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outlineLvl w:val="0"/>
                            </w:pPr>
                            <w:r>
                              <w:t xml:space="preserve">Choose interviewing methodology - How you will interview </w:t>
                            </w:r>
                          </w:p>
                          <w:p w14:paraId="0C4F59CE" w14:textId="77777777" w:rsidR="006416AB" w:rsidRDefault="006416A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outlineLvl w:val="0"/>
                            </w:pPr>
                            <w:r>
                              <w:t xml:space="preserve">Create your questionnaire - What you will ask </w:t>
                            </w:r>
                          </w:p>
                          <w:p w14:paraId="5B34F2C7" w14:textId="77777777" w:rsidR="006416AB" w:rsidRDefault="006416A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outlineLvl w:val="0"/>
                            </w:pPr>
                            <w:r>
                              <w:t xml:space="preserve">Pre-test the questionnaire, if practical - Test the questions. </w:t>
                            </w:r>
                          </w:p>
                          <w:p w14:paraId="19529CF2" w14:textId="77777777" w:rsidR="006416AB" w:rsidRDefault="006416A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outlineLvl w:val="0"/>
                            </w:pPr>
                            <w:r>
                              <w:t xml:space="preserve">Conduct interviews and enter data - Ask the questions. </w:t>
                            </w:r>
                          </w:p>
                          <w:p w14:paraId="115BA03F" w14:textId="77777777" w:rsidR="006416AB" w:rsidRDefault="006416AB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num" w:pos="720"/>
                              </w:tabs>
                              <w:outlineLvl w:val="0"/>
                            </w:pPr>
                            <w:r>
                              <w:t xml:space="preserve">Analyse the data - Produce the reports. </w:t>
                            </w:r>
                          </w:p>
                          <w:p w14:paraId="031F4A70" w14:textId="77777777" w:rsidR="006416AB" w:rsidRDefault="006416AB"/>
                          <w:p w14:paraId="62774AFB" w14:textId="77777777" w:rsidR="006416AB" w:rsidRDefault="006416A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692B61" id="Text Box 6" o:spid="_x0000_s1029" type="#_x0000_t202" style="position:absolute;margin-left:334.15pt;margin-top:11.3pt;width:149.4pt;height:312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" o:allowincell="f">
                <v:textbox>
                  <w:txbxContent>
                    <w:p w14:paraId="16898A94" w14:textId="77777777" w:rsidR="006416AB" w:rsidRPr="00D04D11" w:rsidRDefault="006416AB">
                      <w:pPr>
                        <w:pStyle w:val="H2"/>
                        <w:rPr>
                          <w:b w:val="0"/>
                          <w:bCs/>
                        </w:rPr>
                      </w:pPr>
                      <w:r w:rsidRPr="00D04D11">
                        <w:rPr>
                          <w:rFonts w:ascii="Arial" w:hAnsi="Arial"/>
                          <w:b w:val="0"/>
                          <w:bCs/>
                        </w:rPr>
                        <w:t xml:space="preserve">The Steps in a Survey Project </w:t>
                      </w:r>
                    </w:p>
                    <w:p w14:paraId="3596086A" w14:textId="77777777" w:rsidR="006416AB" w:rsidRDefault="006416AB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outlineLvl w:val="0"/>
                      </w:pPr>
                      <w:r>
                        <w:t xml:space="preserve">Establish the goals of the project - What you want to learn </w:t>
                      </w:r>
                    </w:p>
                    <w:p w14:paraId="57CD8A45" w14:textId="77777777" w:rsidR="006416AB" w:rsidRDefault="006416AB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outlineLvl w:val="0"/>
                      </w:pPr>
                      <w:r>
                        <w:t xml:space="preserve">Determine your sample - Whom you will interview </w:t>
                      </w:r>
                    </w:p>
                    <w:p w14:paraId="033E6903" w14:textId="77777777" w:rsidR="006416AB" w:rsidRDefault="006416AB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outlineLvl w:val="0"/>
                      </w:pPr>
                      <w:r>
                        <w:t xml:space="preserve">Choose interviewing methodology - How you will interview </w:t>
                      </w:r>
                    </w:p>
                    <w:p w14:paraId="0C4F59CE" w14:textId="77777777" w:rsidR="006416AB" w:rsidRDefault="006416AB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outlineLvl w:val="0"/>
                      </w:pPr>
                      <w:r>
                        <w:t xml:space="preserve">Create your questionnaire - What you will ask </w:t>
                      </w:r>
                    </w:p>
                    <w:p w14:paraId="5B34F2C7" w14:textId="77777777" w:rsidR="006416AB" w:rsidRDefault="006416AB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outlineLvl w:val="0"/>
                      </w:pPr>
                      <w:r>
                        <w:t xml:space="preserve">Pre-test the questionnaire, if practical - Test the questions. </w:t>
                      </w:r>
                    </w:p>
                    <w:p w14:paraId="19529CF2" w14:textId="77777777" w:rsidR="006416AB" w:rsidRDefault="006416AB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outlineLvl w:val="0"/>
                      </w:pPr>
                      <w:r>
                        <w:t xml:space="preserve">Conduct interviews and enter data - Ask the questions. </w:t>
                      </w:r>
                    </w:p>
                    <w:p w14:paraId="115BA03F" w14:textId="77777777" w:rsidR="006416AB" w:rsidRDefault="006416AB">
                      <w:pPr>
                        <w:numPr>
                          <w:ilvl w:val="0"/>
                          <w:numId w:val="1"/>
                        </w:numPr>
                        <w:tabs>
                          <w:tab w:val="num" w:pos="720"/>
                        </w:tabs>
                        <w:outlineLvl w:val="0"/>
                      </w:pPr>
                      <w:r>
                        <w:t xml:space="preserve">Analyse the data - Produce the reports. </w:t>
                      </w:r>
                    </w:p>
                    <w:p w14:paraId="031F4A70" w14:textId="77777777" w:rsidR="006416AB" w:rsidRDefault="006416AB"/>
                    <w:p w14:paraId="62774AFB" w14:textId="77777777" w:rsidR="006416AB" w:rsidRDefault="006416AB"/>
                  </w:txbxContent>
                </v:textbox>
              </v:shape>
            </w:pict>
          </mc:Fallback>
        </mc:AlternateContent>
      </w:r>
    </w:p>
    <w:p w14:paraId="3BC173A9" w14:textId="77777777" w:rsidR="006416AB" w:rsidRDefault="006416AB"/>
    <w:p w14:paraId="077EF776" w14:textId="77777777" w:rsidR="006416AB" w:rsidRDefault="006416AB"/>
    <w:p w14:paraId="2CE80DE9" w14:textId="77777777" w:rsidR="006416AB" w:rsidRDefault="006416AB"/>
    <w:p w14:paraId="5D6A6548" w14:textId="77777777" w:rsidR="006416AB" w:rsidRDefault="006416AB"/>
    <w:p w14:paraId="55BC597D" w14:textId="77777777" w:rsidR="006416AB" w:rsidRDefault="006416AB"/>
    <w:p w14:paraId="35C2048D" w14:textId="77777777" w:rsidR="006416AB" w:rsidRDefault="006416AB"/>
    <w:p w14:paraId="6F355D87" w14:textId="77777777" w:rsidR="006416AB" w:rsidRDefault="006416AB"/>
    <w:p w14:paraId="6D51E8BF" w14:textId="77777777" w:rsidR="006416AB" w:rsidRDefault="006416AB"/>
    <w:p w14:paraId="7A5AC605" w14:textId="77777777" w:rsidR="006416AB" w:rsidRDefault="006416AB"/>
    <w:p w14:paraId="076B978B" w14:textId="77777777" w:rsidR="006416AB" w:rsidRDefault="006416AB"/>
    <w:p w14:paraId="45A16E5C" w14:textId="77777777" w:rsidR="006416AB" w:rsidRDefault="006416AB"/>
    <w:p w14:paraId="5D13A878" w14:textId="07B40A51" w:rsidR="006416AB" w:rsidRDefault="006416AB">
      <w:pPr>
        <w:jc w:val="center"/>
      </w:pPr>
      <w:r>
        <w:fldChar w:fldCharType="begin"/>
      </w:r>
      <w:r w:rsidR="00D04D11">
        <w:instrText xml:space="preserve"> INCLUDEPICTURE "https://d.docs.live.net/cc03330a3bbef3f5/School%20Projects/00a%20-%20Working%20Documents/Project%20Guidance%20Sheets/00%20-%20Original%20Handouts/design2.gif" \* MERGEFORMAT \d </w:instrText>
      </w:r>
      <w:r>
        <w:fldChar w:fldCharType="end"/>
      </w:r>
    </w:p>
    <w:sectPr w:rsidR="006416AB" w:rsidSect="00D04D11">
      <w:headerReference w:type="default" r:id="rId9"/>
      <w:pgSz w:w="11906" w:h="16838"/>
      <w:pgMar w:top="1417" w:right="1273" w:bottom="1134" w:left="1273" w:header="993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259E1" w14:textId="77777777" w:rsidR="002B4507" w:rsidRDefault="00D04D11">
      <w:r>
        <w:separator/>
      </w:r>
    </w:p>
  </w:endnote>
  <w:endnote w:type="continuationSeparator" w:id="0">
    <w:p w14:paraId="4DBA1567" w14:textId="77777777" w:rsidR="002B4507" w:rsidRDefault="00D04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B1F9EA" w14:textId="77777777" w:rsidR="002B4507" w:rsidRDefault="00D04D11">
      <w:r>
        <w:separator/>
      </w:r>
    </w:p>
  </w:footnote>
  <w:footnote w:type="continuationSeparator" w:id="0">
    <w:p w14:paraId="6E11DC7E" w14:textId="77777777" w:rsidR="002B4507" w:rsidRDefault="00D04D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E890A" w14:textId="3EF9C74F" w:rsidR="00D04D11" w:rsidRPr="00DF236C" w:rsidRDefault="00D04D11" w:rsidP="00D04D11">
    <w:pPr>
      <w:pStyle w:val="Header"/>
      <w:jc w:val="right"/>
      <w:rPr>
        <w:rFonts w:ascii="Arial" w:hAnsi="Arial" w:cs="Arial"/>
        <w:sz w:val="28"/>
        <w:szCs w:val="28"/>
      </w:rPr>
    </w:pPr>
    <w:r w:rsidRPr="00DF236C">
      <w:rPr>
        <w:rFonts w:ascii="Arial" w:hAnsi="Arial" w:cs="Arial"/>
        <w:sz w:val="28"/>
        <w:szCs w:val="28"/>
      </w:rPr>
      <w:t>Handout No. 1</w:t>
    </w:r>
    <w:r w:rsidR="005E7995" w:rsidRPr="00DF236C">
      <w:rPr>
        <w:rFonts w:ascii="Arial" w:hAnsi="Arial" w:cs="Arial"/>
        <w:sz w:val="28"/>
        <w:szCs w:val="28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25"/>
    <w:rsid w:val="002B4507"/>
    <w:rsid w:val="005E7995"/>
    <w:rsid w:val="006416AB"/>
    <w:rsid w:val="00D04D11"/>
    <w:rsid w:val="00DF236C"/>
    <w:rsid w:val="00FD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06D79E8"/>
  <w15:chartTrackingRefBased/>
  <w15:docId w15:val="{B114391D-FDFE-4E58-B00B-66922110A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2">
    <w:name w:val="H2"/>
    <w:basedOn w:val="Normal"/>
    <w:next w:val="Normal"/>
    <w:pPr>
      <w:keepNext/>
      <w:spacing w:before="100" w:after="100"/>
      <w:outlineLvl w:val="2"/>
    </w:pPr>
    <w:rPr>
      <w:b/>
      <w:snapToGrid w:val="0"/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Types </vt:lpstr>
    </vt:vector>
  </TitlesOfParts>
  <Company> 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Types</dc:title>
  <dc:subject/>
  <dc:creator>Peter Jones</dc:creator>
  <cp:keywords/>
  <cp:lastModifiedBy>Peter Jones</cp:lastModifiedBy>
  <cp:revision>4</cp:revision>
  <cp:lastPrinted>2002-10-26T18:54:00Z</cp:lastPrinted>
  <dcterms:created xsi:type="dcterms:W3CDTF">2021-04-27T13:22:00Z</dcterms:created>
  <dcterms:modified xsi:type="dcterms:W3CDTF">2021-04-27T14:23:00Z</dcterms:modified>
</cp:coreProperties>
</file>