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DF6A9" w14:textId="62D48D97" w:rsidR="002C2D7D" w:rsidRPr="002C2D7D" w:rsidRDefault="004309E6" w:rsidP="002C2D7D">
      <w:pPr>
        <w:rPr>
          <w:rFonts w:ascii="Arial" w:hAnsi="Arial" w:cs="Arial"/>
          <w:sz w:val="36"/>
          <w:szCs w:val="36"/>
        </w:rPr>
      </w:pPr>
      <w:r>
        <w:rPr>
          <w:rFonts w:ascii="Arial" w:hAnsi="Arial" w:cs="Arial"/>
          <w:sz w:val="36"/>
          <w:szCs w:val="36"/>
        </w:rPr>
        <w:t>Extra Information</w:t>
      </w:r>
      <w:r w:rsidR="002C2D7D" w:rsidRPr="002C2D7D">
        <w:rPr>
          <w:rFonts w:ascii="Arial" w:hAnsi="Arial" w:cs="Arial"/>
          <w:sz w:val="36"/>
          <w:szCs w:val="36"/>
        </w:rPr>
        <w:t xml:space="preserve"> - Harchester Tram </w:t>
      </w:r>
      <w:r w:rsidR="002C2D7D">
        <w:rPr>
          <w:rFonts w:ascii="Arial" w:hAnsi="Arial" w:cs="Arial"/>
          <w:sz w:val="36"/>
          <w:szCs w:val="36"/>
        </w:rPr>
        <w:t>S</w:t>
      </w:r>
      <w:r w:rsidR="002C2D7D" w:rsidRPr="002C2D7D">
        <w:rPr>
          <w:rFonts w:ascii="Arial" w:hAnsi="Arial" w:cs="Arial"/>
          <w:sz w:val="36"/>
          <w:szCs w:val="36"/>
        </w:rPr>
        <w:t>ystem</w:t>
      </w:r>
    </w:p>
    <w:p w14:paraId="280C8278" w14:textId="77777777" w:rsidR="002C2D7D" w:rsidRPr="008D285E" w:rsidRDefault="002C2D7D" w:rsidP="002C2D7D">
      <w:pPr>
        <w:rPr>
          <w:rFonts w:ascii="Arial" w:hAnsi="Arial" w:cs="Arial"/>
          <w:sz w:val="16"/>
          <w:szCs w:val="16"/>
        </w:rPr>
      </w:pPr>
    </w:p>
    <w:p w14:paraId="02F5FD9B" w14:textId="77777777" w:rsidR="002C2D7D" w:rsidRPr="008D285E" w:rsidRDefault="002C2D7D" w:rsidP="002C2D7D">
      <w:pPr>
        <w:rPr>
          <w:rFonts w:ascii="Arial" w:hAnsi="Arial" w:cs="Arial"/>
          <w:sz w:val="16"/>
          <w:szCs w:val="16"/>
        </w:rPr>
      </w:pPr>
    </w:p>
    <w:p w14:paraId="320EC5C7" w14:textId="77777777" w:rsidR="002C2D7D" w:rsidRDefault="002C2D7D" w:rsidP="002C2D7D">
      <w:pPr>
        <w:rPr>
          <w:rFonts w:ascii="Arial" w:hAnsi="Arial" w:cs="Arial"/>
        </w:rPr>
      </w:pPr>
      <w:r>
        <w:rPr>
          <w:rFonts w:ascii="Arial" w:hAnsi="Arial" w:cs="Arial"/>
        </w:rPr>
        <w:t xml:space="preserve">The development of the new tram system for Harchester, heading from Wickminister in the north, through Harchester then south towards to the seaside town of Lyndome Bay, via the Airport. For the majority of the </w:t>
      </w:r>
      <w:proofErr w:type="gramStart"/>
      <w:r>
        <w:rPr>
          <w:rFonts w:ascii="Arial" w:hAnsi="Arial" w:cs="Arial"/>
        </w:rPr>
        <w:t>route</w:t>
      </w:r>
      <w:proofErr w:type="gramEnd"/>
      <w:r>
        <w:rPr>
          <w:rFonts w:ascii="Arial" w:hAnsi="Arial" w:cs="Arial"/>
        </w:rPr>
        <w:t xml:space="preserve"> it will be using the old rail track bed which was decommissioned in the 1960s as part of the Beecham Report, as well as some of the old tramways that already exist but have fallen out of use.</w:t>
      </w:r>
    </w:p>
    <w:p w14:paraId="7BC62C0C" w14:textId="77777777" w:rsidR="002C2D7D" w:rsidRPr="008D285E" w:rsidRDefault="002C2D7D" w:rsidP="002C2D7D">
      <w:pPr>
        <w:rPr>
          <w:rFonts w:ascii="Arial" w:hAnsi="Arial" w:cs="Arial"/>
          <w:sz w:val="16"/>
          <w:szCs w:val="16"/>
        </w:rPr>
      </w:pPr>
    </w:p>
    <w:p w14:paraId="7C94C782" w14:textId="77777777" w:rsidR="002C2D7D" w:rsidRDefault="002C2D7D" w:rsidP="002C2D7D">
      <w:pPr>
        <w:rPr>
          <w:rFonts w:ascii="Arial" w:hAnsi="Arial" w:cs="Arial"/>
        </w:rPr>
      </w:pPr>
      <w:r>
        <w:rPr>
          <w:rFonts w:ascii="Arial" w:hAnsi="Arial" w:cs="Arial"/>
        </w:rPr>
        <w:t xml:space="preserve">Money has come from both the County and a major government grant and will link key elements of the County together, the main seaside town, the airport, Harchester, Wickminster and the motorway. </w:t>
      </w:r>
    </w:p>
    <w:p w14:paraId="72B6CFDE" w14:textId="77777777" w:rsidR="002C2D7D" w:rsidRPr="008D285E" w:rsidRDefault="002C2D7D" w:rsidP="002C2D7D">
      <w:pPr>
        <w:rPr>
          <w:rFonts w:ascii="Arial" w:hAnsi="Arial" w:cs="Arial"/>
          <w:sz w:val="16"/>
          <w:szCs w:val="16"/>
        </w:rPr>
      </w:pPr>
    </w:p>
    <w:p w14:paraId="6A516B69" w14:textId="77777777" w:rsidR="002C2D7D" w:rsidRDefault="002C2D7D" w:rsidP="002C2D7D">
      <w:pPr>
        <w:rPr>
          <w:rFonts w:ascii="Arial" w:hAnsi="Arial" w:cs="Arial"/>
        </w:rPr>
      </w:pPr>
      <w:r>
        <w:rPr>
          <w:rFonts w:ascii="Arial" w:hAnsi="Arial" w:cs="Arial"/>
        </w:rPr>
        <w:t xml:space="preserve">Money has also come from the airport authority, which is looking for a major explanation and needs additional transport links to improve access as it </w:t>
      </w:r>
      <w:proofErr w:type="gramStart"/>
      <w:r>
        <w:rPr>
          <w:rFonts w:ascii="Arial" w:hAnsi="Arial" w:cs="Arial"/>
        </w:rPr>
        <w:t>doesn’t</w:t>
      </w:r>
      <w:proofErr w:type="gramEnd"/>
      <w:r>
        <w:rPr>
          <w:rFonts w:ascii="Arial" w:hAnsi="Arial" w:cs="Arial"/>
        </w:rPr>
        <w:t xml:space="preserve"> currently have a rail link. Whatever happens the link between Harchester railway station to the airport will be built.</w:t>
      </w:r>
    </w:p>
    <w:p w14:paraId="50928D69" w14:textId="77777777" w:rsidR="002C2D7D" w:rsidRPr="008D285E" w:rsidRDefault="002C2D7D" w:rsidP="002C2D7D">
      <w:pPr>
        <w:rPr>
          <w:rFonts w:ascii="Arial" w:hAnsi="Arial" w:cs="Arial"/>
          <w:sz w:val="16"/>
          <w:szCs w:val="16"/>
        </w:rPr>
      </w:pPr>
    </w:p>
    <w:p w14:paraId="2147CF10" w14:textId="77777777" w:rsidR="002C2D7D" w:rsidRPr="008D285E" w:rsidRDefault="002C2D7D" w:rsidP="002C2D7D">
      <w:pPr>
        <w:rPr>
          <w:rFonts w:ascii="Arial" w:hAnsi="Arial" w:cs="Arial"/>
          <w:sz w:val="16"/>
          <w:szCs w:val="16"/>
        </w:rPr>
      </w:pPr>
    </w:p>
    <w:p w14:paraId="5ADF4B17" w14:textId="77777777" w:rsidR="002C2D7D" w:rsidRDefault="002C2D7D" w:rsidP="002C2D7D">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73595BEB" wp14:editId="46282FDF">
                <wp:simplePos x="0" y="0"/>
                <wp:positionH relativeFrom="column">
                  <wp:posOffset>3357880</wp:posOffset>
                </wp:positionH>
                <wp:positionV relativeFrom="paragraph">
                  <wp:posOffset>108585</wp:posOffset>
                </wp:positionV>
                <wp:extent cx="1974215" cy="1295400"/>
                <wp:effectExtent l="5080" t="13335" r="11430" b="5715"/>
                <wp:wrapNone/>
                <wp:docPr id="7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295400"/>
                        </a:xfrm>
                        <a:prstGeom prst="rect">
                          <a:avLst/>
                        </a:prstGeom>
                        <a:solidFill>
                          <a:srgbClr val="FFFFFF"/>
                        </a:solidFill>
                        <a:ln w="9525">
                          <a:solidFill>
                            <a:srgbClr val="000000"/>
                          </a:solidFill>
                          <a:miter lim="800000"/>
                          <a:headEnd/>
                          <a:tailEnd/>
                        </a:ln>
                      </wps:spPr>
                      <wps:txbx>
                        <w:txbxContent>
                          <w:p w14:paraId="63D229E2" w14:textId="77777777" w:rsidR="002C2D7D" w:rsidRDefault="002C2D7D" w:rsidP="002C2D7D">
                            <w:r>
                              <w:rPr>
                                <w:noProof/>
                              </w:rPr>
                              <w:drawing>
                                <wp:inline distT="0" distB="0" distL="0" distR="0" wp14:anchorId="0D5D8FE7" wp14:editId="59664478">
                                  <wp:extent cx="1781175" cy="1190625"/>
                                  <wp:effectExtent l="0" t="0" r="9525" b="9525"/>
                                  <wp:docPr id="87" name="Picture 87" descr="1-CAF-rail-vehicl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CAF-rail-vehicle-desig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595BEB" id="_x0000_t202" coordsize="21600,21600" o:spt="202" path="m,l,21600r21600,l21600,xe">
                <v:stroke joinstyle="miter"/>
                <v:path gradientshapeok="t" o:connecttype="rect"/>
              </v:shapetype>
              <v:shape id="Text Box 126" o:spid="_x0000_s1026" type="#_x0000_t202" style="position:absolute;margin-left:264.4pt;margin-top:8.55pt;width:155.45pt;height:10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">
                <v:textbox style="mso-fit-shape-to-text:t">
                  <w:txbxContent>
                    <w:p w14:paraId="63D229E2" w14:textId="77777777" w:rsidR="002C2D7D" w:rsidRDefault="002C2D7D" w:rsidP="002C2D7D">
                      <w:r>
                        <w:rPr>
                          <w:noProof/>
                        </w:rPr>
                        <w:drawing>
                          <wp:inline distT="0" distB="0" distL="0" distR="0" wp14:anchorId="0D5D8FE7" wp14:editId="59664478">
                            <wp:extent cx="1781175" cy="1190625"/>
                            <wp:effectExtent l="0" t="0" r="9525" b="9525"/>
                            <wp:docPr id="87" name="Picture 87" descr="1-CAF-rail-vehicl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CAF-rail-vehicle-desig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inline>
                        </w:drawing>
                      </w:r>
                    </w:p>
                  </w:txbxContent>
                </v:textbox>
              </v:shape>
            </w:pict>
          </mc:Fallback>
        </mc:AlternateContent>
      </w:r>
    </w:p>
    <w:p w14:paraId="435086A0" w14:textId="77777777" w:rsidR="002C2D7D" w:rsidRDefault="002C2D7D" w:rsidP="002C2D7D">
      <w:pPr>
        <w:rPr>
          <w:rFonts w:ascii="Arial" w:hAnsi="Arial" w:cs="Arial"/>
        </w:rPr>
      </w:pPr>
    </w:p>
    <w:p w14:paraId="034976BB" w14:textId="77777777" w:rsidR="002C2D7D" w:rsidRDefault="002C2D7D" w:rsidP="002C2D7D">
      <w:pPr>
        <w:rPr>
          <w:rFonts w:ascii="Arial" w:hAnsi="Arial" w:cs="Arial"/>
        </w:rPr>
      </w:pPr>
    </w:p>
    <w:p w14:paraId="345C85CD" w14:textId="77777777" w:rsidR="002C2D7D" w:rsidRPr="00F2557F" w:rsidRDefault="002C2D7D" w:rsidP="002C2D7D">
      <w:pPr>
        <w:rPr>
          <w:rFonts w:ascii="Arial" w:hAnsi="Arial" w:cs="Arial"/>
        </w:rPr>
      </w:pPr>
      <w:r w:rsidRPr="00F2557F">
        <w:rPr>
          <w:rFonts w:ascii="Arial" w:hAnsi="Arial" w:cs="Arial"/>
        </w:rPr>
        <w:t>List of main stops</w:t>
      </w:r>
      <w:r>
        <w:rPr>
          <w:rFonts w:ascii="Arial" w:hAnsi="Arial" w:cs="Arial"/>
        </w:rPr>
        <w:t xml:space="preserve"> agreed</w:t>
      </w:r>
      <w:r w:rsidRPr="00F2557F">
        <w:rPr>
          <w:rFonts w:ascii="Arial" w:hAnsi="Arial" w:cs="Arial"/>
        </w:rPr>
        <w:t>:</w:t>
      </w:r>
    </w:p>
    <w:p w14:paraId="5C85E735" w14:textId="77777777" w:rsidR="002C2D7D" w:rsidRPr="00F2557F" w:rsidRDefault="002C2D7D" w:rsidP="002C2D7D">
      <w:pPr>
        <w:rPr>
          <w:rFonts w:ascii="Arial" w:hAnsi="Arial" w:cs="Arial"/>
        </w:rPr>
      </w:pPr>
    </w:p>
    <w:p w14:paraId="1803D604"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Lyndome Bay Pier</w:t>
      </w:r>
    </w:p>
    <w:p w14:paraId="6636114C"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Lyndome Town</w:t>
      </w:r>
    </w:p>
    <w:p w14:paraId="43427324"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Lyndome Bypass</w:t>
      </w:r>
    </w:p>
    <w:p w14:paraId="67480072"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Forrest Raise</w:t>
      </w:r>
    </w:p>
    <w:p w14:paraId="5046037C" w14:textId="77777777" w:rsidR="002C2D7D" w:rsidRPr="00F2557F" w:rsidRDefault="002C2D7D" w:rsidP="002C2D7D">
      <w:pPr>
        <w:pStyle w:val="ListParagraph"/>
        <w:numPr>
          <w:ilvl w:val="0"/>
          <w:numId w:val="1"/>
        </w:num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62336" behindDoc="0" locked="0" layoutInCell="1" allowOverlap="1" wp14:anchorId="0EC14E43" wp14:editId="28E4286C">
                <wp:simplePos x="0" y="0"/>
                <wp:positionH relativeFrom="column">
                  <wp:posOffset>3357880</wp:posOffset>
                </wp:positionH>
                <wp:positionV relativeFrom="paragraph">
                  <wp:posOffset>160020</wp:posOffset>
                </wp:positionV>
                <wp:extent cx="1973580" cy="1363980"/>
                <wp:effectExtent l="0" t="0" r="17145" b="13970"/>
                <wp:wrapNone/>
                <wp:docPr id="7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363980"/>
                        </a:xfrm>
                        <a:prstGeom prst="rect">
                          <a:avLst/>
                        </a:prstGeom>
                        <a:solidFill>
                          <a:srgbClr val="FFFFFF"/>
                        </a:solidFill>
                        <a:ln w="9525">
                          <a:solidFill>
                            <a:srgbClr val="000000"/>
                          </a:solidFill>
                          <a:miter lim="800000"/>
                          <a:headEnd/>
                          <a:tailEnd/>
                        </a:ln>
                      </wps:spPr>
                      <wps:txbx>
                        <w:txbxContent>
                          <w:p w14:paraId="435D883C" w14:textId="77777777" w:rsidR="002C2D7D" w:rsidRDefault="002C2D7D" w:rsidP="002C2D7D">
                            <w:r>
                              <w:rPr>
                                <w:noProof/>
                              </w:rPr>
                              <w:drawing>
                                <wp:inline distT="0" distB="0" distL="0" distR="0" wp14:anchorId="1926C9C7" wp14:editId="00179F9A">
                                  <wp:extent cx="1781175" cy="1266825"/>
                                  <wp:effectExtent l="0" t="0" r="9525" b="9525"/>
                                  <wp:docPr id="88" name="Picture 88" descr="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h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266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C14E43" id="Text Box 127" o:spid="_x0000_s1027" type="#_x0000_t202" style="position:absolute;left:0;text-align:left;margin-left:264.4pt;margin-top:12.6pt;width:155.4pt;height:107.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">
                <v:textbox style="mso-fit-shape-to-text:t">
                  <w:txbxContent>
                    <w:p w14:paraId="435D883C" w14:textId="77777777" w:rsidR="002C2D7D" w:rsidRDefault="002C2D7D" w:rsidP="002C2D7D">
                      <w:r>
                        <w:rPr>
                          <w:noProof/>
                        </w:rPr>
                        <w:drawing>
                          <wp:inline distT="0" distB="0" distL="0" distR="0" wp14:anchorId="1926C9C7" wp14:editId="00179F9A">
                            <wp:extent cx="1781175" cy="1266825"/>
                            <wp:effectExtent l="0" t="0" r="9525" b="9525"/>
                            <wp:docPr id="88" name="Picture 88" descr="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h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266825"/>
                                    </a:xfrm>
                                    <a:prstGeom prst="rect">
                                      <a:avLst/>
                                    </a:prstGeom>
                                    <a:noFill/>
                                    <a:ln>
                                      <a:noFill/>
                                    </a:ln>
                                  </pic:spPr>
                                </pic:pic>
                              </a:graphicData>
                            </a:graphic>
                          </wp:inline>
                        </w:drawing>
                      </w:r>
                    </w:p>
                  </w:txbxContent>
                </v:textbox>
              </v:shape>
            </w:pict>
          </mc:Fallback>
        </mc:AlternateContent>
      </w:r>
      <w:r w:rsidRPr="00F2557F">
        <w:rPr>
          <w:rFonts w:ascii="Arial" w:hAnsi="Arial" w:cs="Arial"/>
        </w:rPr>
        <w:t>Waxmore Village</w:t>
      </w:r>
    </w:p>
    <w:p w14:paraId="29007F5E"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Harchester Airport</w:t>
      </w:r>
    </w:p>
    <w:p w14:paraId="13231264"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Saxum Village</w:t>
      </w:r>
    </w:p>
    <w:p w14:paraId="4385469E"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Lowcester Village</w:t>
      </w:r>
    </w:p>
    <w:p w14:paraId="6AF2EF64"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Harchester Southern Park &amp; Ride</w:t>
      </w:r>
    </w:p>
    <w:p w14:paraId="04D6C0EC"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Harchester Canal</w:t>
      </w:r>
    </w:p>
    <w:p w14:paraId="3DB3DF4C"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Harchester Museum</w:t>
      </w:r>
    </w:p>
    <w:p w14:paraId="388A3DFA"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Harchester Station</w:t>
      </w:r>
    </w:p>
    <w:p w14:paraId="2A7871B8"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Harchester Northern Park &amp; Ride</w:t>
      </w:r>
    </w:p>
    <w:p w14:paraId="69AF67C6"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Syndale Village</w:t>
      </w:r>
    </w:p>
    <w:p w14:paraId="092CFF29"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Northlime Village</w:t>
      </w:r>
    </w:p>
    <w:p w14:paraId="1E456E69" w14:textId="77777777" w:rsidR="002C2D7D" w:rsidRPr="00F2557F" w:rsidRDefault="002C2D7D" w:rsidP="002C2D7D">
      <w:pPr>
        <w:pStyle w:val="ListParagraph"/>
        <w:numPr>
          <w:ilvl w:val="0"/>
          <w:numId w:val="1"/>
        </w:numPr>
        <w:spacing w:after="0" w:line="240" w:lineRule="auto"/>
        <w:rPr>
          <w:rFonts w:ascii="Arial" w:hAnsi="Arial" w:cs="Arial"/>
        </w:rPr>
      </w:pPr>
      <w:r>
        <w:rPr>
          <w:noProof/>
          <w:lang w:eastAsia="en-GB"/>
        </w:rPr>
        <mc:AlternateContent>
          <mc:Choice Requires="wps">
            <w:drawing>
              <wp:anchor distT="0" distB="0" distL="114300" distR="114300" simplePos="0" relativeHeight="251663360" behindDoc="0" locked="0" layoutInCell="1" allowOverlap="1" wp14:anchorId="53EF8708" wp14:editId="271C28E8">
                <wp:simplePos x="0" y="0"/>
                <wp:positionH relativeFrom="column">
                  <wp:posOffset>3357880</wp:posOffset>
                </wp:positionH>
                <wp:positionV relativeFrom="paragraph">
                  <wp:posOffset>10160</wp:posOffset>
                </wp:positionV>
                <wp:extent cx="1972310" cy="1363980"/>
                <wp:effectExtent l="0" t="0" r="17145" b="13970"/>
                <wp:wrapNone/>
                <wp:docPr id="8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1363980"/>
                        </a:xfrm>
                        <a:prstGeom prst="rect">
                          <a:avLst/>
                        </a:prstGeom>
                        <a:solidFill>
                          <a:srgbClr val="FFFFFF"/>
                        </a:solidFill>
                        <a:ln w="9525">
                          <a:solidFill>
                            <a:srgbClr val="000000"/>
                          </a:solidFill>
                          <a:miter lim="800000"/>
                          <a:headEnd/>
                          <a:tailEnd/>
                        </a:ln>
                      </wps:spPr>
                      <wps:txbx>
                        <w:txbxContent>
                          <w:p w14:paraId="2552954A" w14:textId="77777777" w:rsidR="002C2D7D" w:rsidRDefault="002C2D7D" w:rsidP="002C2D7D">
                            <w:pPr>
                              <w:jc w:val="center"/>
                            </w:pPr>
                            <w:r>
                              <w:rPr>
                                <w:noProof/>
                              </w:rPr>
                              <w:drawing>
                                <wp:inline distT="0" distB="0" distL="0" distR="0" wp14:anchorId="6C4AFF74" wp14:editId="1436E594">
                                  <wp:extent cx="1781175" cy="1266825"/>
                                  <wp:effectExtent l="0" t="0" r="9525" b="9525"/>
                                  <wp:docPr id="89" name="Picture 89" descr="vancouver-brent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ncouver-brentwo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1266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EF8708" id="Text Box 128" o:spid="_x0000_s1028" type="#_x0000_t202" style="position:absolute;left:0;text-align:left;margin-left:264.4pt;margin-top:.8pt;width:155.3pt;height:107.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">
                <v:textbox style="mso-fit-shape-to-text:t">
                  <w:txbxContent>
                    <w:p w14:paraId="2552954A" w14:textId="77777777" w:rsidR="002C2D7D" w:rsidRDefault="002C2D7D" w:rsidP="002C2D7D">
                      <w:pPr>
                        <w:jc w:val="center"/>
                      </w:pPr>
                      <w:r>
                        <w:rPr>
                          <w:noProof/>
                        </w:rPr>
                        <w:drawing>
                          <wp:inline distT="0" distB="0" distL="0" distR="0" wp14:anchorId="6C4AFF74" wp14:editId="1436E594">
                            <wp:extent cx="1781175" cy="1266825"/>
                            <wp:effectExtent l="0" t="0" r="9525" b="9525"/>
                            <wp:docPr id="89" name="Picture 89" descr="vancouver-brent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ncouver-brentwo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1266825"/>
                                    </a:xfrm>
                                    <a:prstGeom prst="rect">
                                      <a:avLst/>
                                    </a:prstGeom>
                                    <a:noFill/>
                                    <a:ln>
                                      <a:noFill/>
                                    </a:ln>
                                  </pic:spPr>
                                </pic:pic>
                              </a:graphicData>
                            </a:graphic>
                          </wp:inline>
                        </w:drawing>
                      </w:r>
                    </w:p>
                  </w:txbxContent>
                </v:textbox>
              </v:shape>
            </w:pict>
          </mc:Fallback>
        </mc:AlternateContent>
      </w:r>
      <w:r w:rsidRPr="00F2557F">
        <w:rPr>
          <w:rFonts w:ascii="Arial" w:hAnsi="Arial" w:cs="Arial"/>
        </w:rPr>
        <w:t>Wickminster Industrial Park</w:t>
      </w:r>
    </w:p>
    <w:p w14:paraId="68A9738E"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Wickminster Retail Park</w:t>
      </w:r>
    </w:p>
    <w:p w14:paraId="47C2FE61"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Wickminster Town</w:t>
      </w:r>
    </w:p>
    <w:p w14:paraId="1EA5A961"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Wickminister South</w:t>
      </w:r>
    </w:p>
    <w:p w14:paraId="545FB56B" w14:textId="77777777" w:rsidR="002C2D7D" w:rsidRPr="00F2557F" w:rsidRDefault="002C2D7D" w:rsidP="002C2D7D">
      <w:pPr>
        <w:pStyle w:val="ListParagraph"/>
        <w:numPr>
          <w:ilvl w:val="0"/>
          <w:numId w:val="1"/>
        </w:numPr>
        <w:spacing w:after="0" w:line="240" w:lineRule="auto"/>
        <w:rPr>
          <w:rFonts w:ascii="Arial" w:hAnsi="Arial" w:cs="Arial"/>
        </w:rPr>
      </w:pPr>
      <w:r w:rsidRPr="00F2557F">
        <w:rPr>
          <w:rFonts w:ascii="Arial" w:hAnsi="Arial" w:cs="Arial"/>
        </w:rPr>
        <w:t>Wickminster M16</w:t>
      </w:r>
    </w:p>
    <w:p w14:paraId="76BFB923" w14:textId="77777777" w:rsidR="002C2D7D" w:rsidRDefault="002C2D7D" w:rsidP="002C2D7D"/>
    <w:p w14:paraId="342E69CE" w14:textId="77777777" w:rsidR="002C2D7D" w:rsidRDefault="002C2D7D" w:rsidP="002C2D7D"/>
    <w:p w14:paraId="739DC180" w14:textId="77777777" w:rsidR="002C2D7D" w:rsidRDefault="002C2D7D" w:rsidP="002C2D7D">
      <w:pPr>
        <w:rPr>
          <w:rFonts w:ascii="Arial" w:hAnsi="Arial" w:cs="Arial"/>
        </w:rPr>
      </w:pPr>
    </w:p>
    <w:p w14:paraId="06153826" w14:textId="77777777" w:rsidR="002C2D7D" w:rsidRDefault="002C2D7D" w:rsidP="002C2D7D">
      <w:pPr>
        <w:rPr>
          <w:rFonts w:ascii="Arial" w:hAnsi="Arial" w:cs="Arial"/>
        </w:rPr>
      </w:pPr>
    </w:p>
    <w:p w14:paraId="7717CBF7" w14:textId="77777777" w:rsidR="002C2D7D" w:rsidRDefault="002C2D7D" w:rsidP="002C2D7D">
      <w:pPr>
        <w:rPr>
          <w:rFonts w:ascii="Arial" w:hAnsi="Arial" w:cs="Arial"/>
        </w:rPr>
      </w:pPr>
    </w:p>
    <w:p w14:paraId="66F8AB7A" w14:textId="77777777" w:rsidR="002C2D7D" w:rsidRDefault="002C2D7D" w:rsidP="002C2D7D">
      <w:pPr>
        <w:rPr>
          <w:rFonts w:ascii="Arial" w:hAnsi="Arial" w:cs="Arial"/>
        </w:rPr>
      </w:pPr>
    </w:p>
    <w:p w14:paraId="6CD7651F" w14:textId="77777777" w:rsidR="002C2D7D" w:rsidRDefault="002C2D7D" w:rsidP="002C2D7D">
      <w:pPr>
        <w:rPr>
          <w:rFonts w:ascii="Arial" w:hAnsi="Arial" w:cs="Arial"/>
        </w:rPr>
      </w:pPr>
    </w:p>
    <w:p w14:paraId="1E4F557E" w14:textId="77777777" w:rsidR="002C2D7D" w:rsidRDefault="002C2D7D" w:rsidP="002C2D7D">
      <w:pPr>
        <w:rPr>
          <w:rFonts w:ascii="Arial" w:hAnsi="Arial" w:cs="Arial"/>
        </w:rPr>
      </w:pPr>
    </w:p>
    <w:p w14:paraId="648F86BB" w14:textId="77777777" w:rsidR="002C2D7D" w:rsidRPr="00D6246D" w:rsidRDefault="002C2D7D" w:rsidP="002C2D7D">
      <w:pPr>
        <w:rPr>
          <w:rFonts w:ascii="Arial" w:hAnsi="Arial" w:cs="Arial"/>
        </w:rPr>
      </w:pPr>
    </w:p>
    <w:p w14:paraId="7130AA78" w14:textId="77777777" w:rsidR="002C2D7D" w:rsidRDefault="002C2D7D" w:rsidP="002C2D7D">
      <w:pPr>
        <w:rPr>
          <w:rFonts w:ascii="Arial" w:hAnsi="Arial" w:cs="Arial"/>
          <w:sz w:val="32"/>
          <w:szCs w:val="32"/>
          <w:u w:val="single"/>
        </w:rPr>
      </w:pPr>
      <w:r>
        <w:rPr>
          <w:rFonts w:ascii="Arial" w:hAnsi="Arial" w:cs="Arial"/>
          <w:noProof/>
        </w:rPr>
        <w:lastRenderedPageBreak/>
        <mc:AlternateContent>
          <mc:Choice Requires="wps">
            <w:drawing>
              <wp:anchor distT="0" distB="0" distL="114300" distR="114300" simplePos="0" relativeHeight="251660288" behindDoc="0" locked="0" layoutInCell="1" allowOverlap="1" wp14:anchorId="7E5A0E71" wp14:editId="5FE8EDCD">
                <wp:simplePos x="0" y="0"/>
                <wp:positionH relativeFrom="column">
                  <wp:posOffset>19685</wp:posOffset>
                </wp:positionH>
                <wp:positionV relativeFrom="paragraph">
                  <wp:posOffset>-88900</wp:posOffset>
                </wp:positionV>
                <wp:extent cx="5985510" cy="3775075"/>
                <wp:effectExtent l="10160" t="6350" r="5080" b="9525"/>
                <wp:wrapNone/>
                <wp:docPr id="8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3775075"/>
                        </a:xfrm>
                        <a:prstGeom prst="rect">
                          <a:avLst/>
                        </a:prstGeom>
                        <a:solidFill>
                          <a:srgbClr val="FFFFFF"/>
                        </a:solidFill>
                        <a:ln w="9525">
                          <a:solidFill>
                            <a:srgbClr val="000000"/>
                          </a:solidFill>
                          <a:miter lim="800000"/>
                          <a:headEnd/>
                          <a:tailEnd/>
                        </a:ln>
                      </wps:spPr>
                      <wps:txbx>
                        <w:txbxContent>
                          <w:p w14:paraId="1912098D" w14:textId="77777777" w:rsidR="002C2D7D" w:rsidRDefault="002C2D7D" w:rsidP="002C2D7D">
                            <w:pPr>
                              <w:jc w:val="center"/>
                            </w:pPr>
                            <w:r>
                              <w:rPr>
                                <w:noProof/>
                              </w:rPr>
                              <w:drawing>
                                <wp:inline distT="0" distB="0" distL="0" distR="0" wp14:anchorId="36D6AA3D" wp14:editId="644DAF4A">
                                  <wp:extent cx="5362575" cy="3552825"/>
                                  <wp:effectExtent l="0" t="0" r="9525" b="9525"/>
                                  <wp:docPr id="90" name="Picture 3" descr="Tram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m 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3552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A0E71" id="Text Box 124" o:spid="_x0000_s1029" type="#_x0000_t202" style="position:absolute;margin-left:1.55pt;margin-top:-7pt;width:471.3pt;height:29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">
                <v:textbox>
                  <w:txbxContent>
                    <w:p w14:paraId="1912098D" w14:textId="77777777" w:rsidR="002C2D7D" w:rsidRDefault="002C2D7D" w:rsidP="002C2D7D">
                      <w:pPr>
                        <w:jc w:val="center"/>
                      </w:pPr>
                      <w:r>
                        <w:rPr>
                          <w:noProof/>
                        </w:rPr>
                        <w:drawing>
                          <wp:inline distT="0" distB="0" distL="0" distR="0" wp14:anchorId="36D6AA3D" wp14:editId="644DAF4A">
                            <wp:extent cx="5362575" cy="3552825"/>
                            <wp:effectExtent l="0" t="0" r="9525" b="9525"/>
                            <wp:docPr id="90" name="Picture 3" descr="Tram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m 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3552825"/>
                                    </a:xfrm>
                                    <a:prstGeom prst="rect">
                                      <a:avLst/>
                                    </a:prstGeom>
                                    <a:noFill/>
                                    <a:ln>
                                      <a:noFill/>
                                    </a:ln>
                                  </pic:spPr>
                                </pic:pic>
                              </a:graphicData>
                            </a:graphic>
                          </wp:inline>
                        </w:drawing>
                      </w:r>
                    </w:p>
                  </w:txbxContent>
                </v:textbox>
              </v:shape>
            </w:pict>
          </mc:Fallback>
        </mc:AlternateContent>
      </w:r>
    </w:p>
    <w:p w14:paraId="7308A511" w14:textId="77777777" w:rsidR="002C2D7D" w:rsidRDefault="002C2D7D" w:rsidP="002C2D7D">
      <w:pPr>
        <w:rPr>
          <w:rFonts w:ascii="Arial" w:hAnsi="Arial" w:cs="Arial"/>
          <w:sz w:val="32"/>
          <w:szCs w:val="32"/>
          <w:u w:val="single"/>
        </w:rPr>
      </w:pPr>
    </w:p>
    <w:p w14:paraId="2DB17789" w14:textId="77777777" w:rsidR="002C2D7D" w:rsidRDefault="002C2D7D" w:rsidP="002C2D7D">
      <w:pPr>
        <w:rPr>
          <w:rFonts w:ascii="Arial" w:hAnsi="Arial" w:cs="Arial"/>
          <w:sz w:val="32"/>
          <w:szCs w:val="32"/>
          <w:u w:val="single"/>
        </w:rPr>
      </w:pPr>
    </w:p>
    <w:p w14:paraId="0C438E13" w14:textId="77777777" w:rsidR="002C2D7D" w:rsidRDefault="002C2D7D" w:rsidP="002C2D7D">
      <w:pPr>
        <w:rPr>
          <w:rFonts w:ascii="Arial" w:hAnsi="Arial" w:cs="Arial"/>
          <w:sz w:val="32"/>
          <w:szCs w:val="32"/>
          <w:u w:val="single"/>
        </w:rPr>
      </w:pPr>
    </w:p>
    <w:p w14:paraId="16AE3770" w14:textId="77777777" w:rsidR="002C2D7D" w:rsidRDefault="002C2D7D" w:rsidP="002C2D7D">
      <w:pPr>
        <w:rPr>
          <w:rFonts w:ascii="Arial" w:hAnsi="Arial" w:cs="Arial"/>
          <w:sz w:val="32"/>
          <w:szCs w:val="32"/>
          <w:u w:val="single"/>
        </w:rPr>
      </w:pPr>
    </w:p>
    <w:p w14:paraId="34917092" w14:textId="77777777" w:rsidR="002C2D7D" w:rsidRDefault="002C2D7D" w:rsidP="002C2D7D">
      <w:pPr>
        <w:rPr>
          <w:rFonts w:ascii="Arial" w:hAnsi="Arial" w:cs="Arial"/>
          <w:sz w:val="32"/>
          <w:szCs w:val="32"/>
          <w:u w:val="single"/>
        </w:rPr>
      </w:pPr>
    </w:p>
    <w:p w14:paraId="4A98634F" w14:textId="77777777" w:rsidR="002C2D7D" w:rsidRDefault="002C2D7D" w:rsidP="002C2D7D">
      <w:pPr>
        <w:rPr>
          <w:rFonts w:ascii="Arial" w:hAnsi="Arial" w:cs="Arial"/>
          <w:sz w:val="32"/>
          <w:szCs w:val="32"/>
          <w:u w:val="single"/>
        </w:rPr>
      </w:pPr>
    </w:p>
    <w:p w14:paraId="5326B879" w14:textId="77777777" w:rsidR="002C2D7D" w:rsidRDefault="002C2D7D" w:rsidP="002C2D7D">
      <w:pPr>
        <w:rPr>
          <w:rFonts w:ascii="Arial" w:hAnsi="Arial" w:cs="Arial"/>
          <w:sz w:val="32"/>
          <w:szCs w:val="32"/>
          <w:u w:val="single"/>
        </w:rPr>
      </w:pPr>
    </w:p>
    <w:p w14:paraId="0F7FCD95" w14:textId="77777777" w:rsidR="002C2D7D" w:rsidRDefault="002C2D7D" w:rsidP="002C2D7D">
      <w:pPr>
        <w:rPr>
          <w:rFonts w:ascii="Arial" w:hAnsi="Arial" w:cs="Arial"/>
          <w:sz w:val="32"/>
          <w:szCs w:val="32"/>
          <w:u w:val="single"/>
        </w:rPr>
      </w:pPr>
    </w:p>
    <w:p w14:paraId="34FE7584" w14:textId="77777777" w:rsidR="002C2D7D" w:rsidRDefault="002C2D7D" w:rsidP="002C2D7D">
      <w:pPr>
        <w:rPr>
          <w:rFonts w:ascii="Arial" w:hAnsi="Arial" w:cs="Arial"/>
          <w:sz w:val="32"/>
          <w:szCs w:val="32"/>
          <w:u w:val="single"/>
        </w:rPr>
      </w:pPr>
    </w:p>
    <w:p w14:paraId="20EF1F1F" w14:textId="77777777" w:rsidR="002C2D7D" w:rsidRDefault="002C2D7D" w:rsidP="002C2D7D">
      <w:pPr>
        <w:rPr>
          <w:rFonts w:ascii="Arial" w:hAnsi="Arial" w:cs="Arial"/>
          <w:sz w:val="32"/>
          <w:szCs w:val="32"/>
          <w:u w:val="single"/>
        </w:rPr>
      </w:pPr>
    </w:p>
    <w:p w14:paraId="1089BDC2" w14:textId="77777777" w:rsidR="002C2D7D" w:rsidRDefault="002C2D7D" w:rsidP="002C2D7D">
      <w:pPr>
        <w:rPr>
          <w:rFonts w:ascii="Arial" w:hAnsi="Arial" w:cs="Arial"/>
          <w:sz w:val="32"/>
          <w:szCs w:val="32"/>
          <w:u w:val="single"/>
        </w:rPr>
      </w:pPr>
    </w:p>
    <w:p w14:paraId="0F41789F" w14:textId="77777777" w:rsidR="002C2D7D" w:rsidRDefault="002C2D7D" w:rsidP="002C2D7D">
      <w:pPr>
        <w:rPr>
          <w:rFonts w:ascii="Arial" w:hAnsi="Arial" w:cs="Arial"/>
          <w:sz w:val="32"/>
          <w:szCs w:val="32"/>
          <w:u w:val="single"/>
        </w:rPr>
      </w:pPr>
    </w:p>
    <w:p w14:paraId="5DBD27A1" w14:textId="77777777" w:rsidR="002C2D7D" w:rsidRDefault="002C2D7D" w:rsidP="002C2D7D">
      <w:pPr>
        <w:rPr>
          <w:rFonts w:ascii="Arial" w:hAnsi="Arial" w:cs="Arial"/>
          <w:sz w:val="32"/>
          <w:szCs w:val="32"/>
          <w:u w:val="single"/>
        </w:rPr>
      </w:pPr>
    </w:p>
    <w:p w14:paraId="3CA62A59" w14:textId="77777777" w:rsidR="002C2D7D" w:rsidRDefault="002C2D7D" w:rsidP="002C2D7D">
      <w:pPr>
        <w:rPr>
          <w:rFonts w:ascii="Arial" w:hAnsi="Arial" w:cs="Arial"/>
          <w:sz w:val="32"/>
          <w:szCs w:val="32"/>
          <w:u w:val="single"/>
        </w:rPr>
      </w:pPr>
    </w:p>
    <w:p w14:paraId="4DB37086" w14:textId="77777777" w:rsidR="002C2D7D" w:rsidRDefault="002C2D7D" w:rsidP="002C2D7D">
      <w:pPr>
        <w:rPr>
          <w:rFonts w:ascii="Arial" w:hAnsi="Arial" w:cs="Arial"/>
          <w:sz w:val="32"/>
          <w:szCs w:val="32"/>
          <w:u w:val="single"/>
        </w:rPr>
      </w:pPr>
    </w:p>
    <w:p w14:paraId="77F09680" w14:textId="77777777" w:rsidR="002C2D7D" w:rsidRDefault="002C2D7D" w:rsidP="002C2D7D">
      <w:pPr>
        <w:rPr>
          <w:rFonts w:ascii="Arial" w:hAnsi="Arial" w:cs="Arial"/>
          <w:sz w:val="32"/>
          <w:szCs w:val="32"/>
          <w:u w:val="single"/>
        </w:rPr>
      </w:pPr>
    </w:p>
    <w:p w14:paraId="63CA93D3" w14:textId="77777777" w:rsidR="002C2D7D" w:rsidRDefault="002C2D7D" w:rsidP="002C2D7D">
      <w:pPr>
        <w:rPr>
          <w:rFonts w:ascii="Arial" w:hAnsi="Arial" w:cs="Arial"/>
          <w:sz w:val="32"/>
          <w:szCs w:val="32"/>
          <w:u w:val="single"/>
        </w:rPr>
      </w:pPr>
      <w:r>
        <w:rPr>
          <w:noProof/>
        </w:rPr>
        <mc:AlternateContent>
          <mc:Choice Requires="wps">
            <w:drawing>
              <wp:anchor distT="0" distB="0" distL="114300" distR="114300" simplePos="0" relativeHeight="251659264" behindDoc="0" locked="0" layoutInCell="1" allowOverlap="1" wp14:anchorId="05F7A8EB" wp14:editId="0917F1E0">
                <wp:simplePos x="0" y="0"/>
                <wp:positionH relativeFrom="column">
                  <wp:posOffset>19685</wp:posOffset>
                </wp:positionH>
                <wp:positionV relativeFrom="paragraph">
                  <wp:posOffset>12065</wp:posOffset>
                </wp:positionV>
                <wp:extent cx="5985510" cy="4465955"/>
                <wp:effectExtent l="10160" t="12065" r="5080" b="8255"/>
                <wp:wrapNone/>
                <wp:docPr id="8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4465955"/>
                        </a:xfrm>
                        <a:prstGeom prst="rect">
                          <a:avLst/>
                        </a:prstGeom>
                        <a:solidFill>
                          <a:srgbClr val="FFFFFF"/>
                        </a:solidFill>
                        <a:ln w="9525">
                          <a:solidFill>
                            <a:srgbClr val="000000"/>
                          </a:solidFill>
                          <a:miter lim="800000"/>
                          <a:headEnd/>
                          <a:tailEnd/>
                        </a:ln>
                      </wps:spPr>
                      <wps:txbx>
                        <w:txbxContent>
                          <w:p w14:paraId="134A8E84" w14:textId="77777777" w:rsidR="002C2D7D" w:rsidRDefault="002C2D7D" w:rsidP="002C2D7D">
                            <w:pPr>
                              <w:jc w:val="center"/>
                            </w:pPr>
                            <w:r>
                              <w:rPr>
                                <w:noProof/>
                              </w:rPr>
                              <w:drawing>
                                <wp:inline distT="0" distB="0" distL="0" distR="0" wp14:anchorId="6A381E62" wp14:editId="05F2736A">
                                  <wp:extent cx="5419725" cy="4305300"/>
                                  <wp:effectExtent l="0" t="0" r="9525" b="0"/>
                                  <wp:docPr id="91" name="Picture 1" descr="County 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y Rou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9725" cy="430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7A8EB" id="Text Box 123" o:spid="_x0000_s1030" type="#_x0000_t202" style="position:absolute;margin-left:1.55pt;margin-top:.95pt;width:471.3pt;height:35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">
                <v:textbox>
                  <w:txbxContent>
                    <w:p w14:paraId="134A8E84" w14:textId="77777777" w:rsidR="002C2D7D" w:rsidRDefault="002C2D7D" w:rsidP="002C2D7D">
                      <w:pPr>
                        <w:jc w:val="center"/>
                      </w:pPr>
                      <w:r>
                        <w:rPr>
                          <w:noProof/>
                        </w:rPr>
                        <w:drawing>
                          <wp:inline distT="0" distB="0" distL="0" distR="0" wp14:anchorId="6A381E62" wp14:editId="05F2736A">
                            <wp:extent cx="5419725" cy="4305300"/>
                            <wp:effectExtent l="0" t="0" r="9525" b="0"/>
                            <wp:docPr id="91" name="Picture 1" descr="County 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y Rou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9725" cy="4305300"/>
                                    </a:xfrm>
                                    <a:prstGeom prst="rect">
                                      <a:avLst/>
                                    </a:prstGeom>
                                    <a:noFill/>
                                    <a:ln>
                                      <a:noFill/>
                                    </a:ln>
                                  </pic:spPr>
                                </pic:pic>
                              </a:graphicData>
                            </a:graphic>
                          </wp:inline>
                        </w:drawing>
                      </w:r>
                    </w:p>
                  </w:txbxContent>
                </v:textbox>
              </v:shape>
            </w:pict>
          </mc:Fallback>
        </mc:AlternateContent>
      </w:r>
    </w:p>
    <w:p w14:paraId="6D95F212" w14:textId="77777777" w:rsidR="002C2D7D" w:rsidRDefault="002C2D7D" w:rsidP="002C2D7D">
      <w:pPr>
        <w:rPr>
          <w:rFonts w:ascii="Arial" w:hAnsi="Arial" w:cs="Arial"/>
          <w:sz w:val="32"/>
          <w:szCs w:val="32"/>
          <w:u w:val="single"/>
        </w:rPr>
      </w:pPr>
    </w:p>
    <w:p w14:paraId="2C749660" w14:textId="77777777" w:rsidR="002C2D7D" w:rsidRDefault="002C2D7D" w:rsidP="002C2D7D">
      <w:pPr>
        <w:rPr>
          <w:rFonts w:ascii="Arial" w:hAnsi="Arial" w:cs="Arial"/>
          <w:sz w:val="32"/>
          <w:szCs w:val="32"/>
          <w:u w:val="single"/>
        </w:rPr>
      </w:pPr>
    </w:p>
    <w:p w14:paraId="0FB9A1D7" w14:textId="77777777" w:rsidR="002C2D7D" w:rsidRDefault="002C2D7D" w:rsidP="002C2D7D">
      <w:pPr>
        <w:rPr>
          <w:rFonts w:ascii="Arial" w:hAnsi="Arial" w:cs="Arial"/>
          <w:sz w:val="32"/>
          <w:szCs w:val="32"/>
          <w:u w:val="single"/>
        </w:rPr>
      </w:pPr>
    </w:p>
    <w:p w14:paraId="5F827B16" w14:textId="77777777" w:rsidR="002C2D7D" w:rsidRDefault="002C2D7D" w:rsidP="002C2D7D">
      <w:pPr>
        <w:rPr>
          <w:rFonts w:ascii="Arial" w:hAnsi="Arial" w:cs="Arial"/>
          <w:sz w:val="32"/>
          <w:szCs w:val="32"/>
          <w:u w:val="single"/>
        </w:rPr>
      </w:pPr>
    </w:p>
    <w:p w14:paraId="2BB8EDDC" w14:textId="77777777" w:rsidR="002C2D7D" w:rsidRDefault="002C2D7D" w:rsidP="002C2D7D">
      <w:pPr>
        <w:rPr>
          <w:rFonts w:ascii="Arial" w:hAnsi="Arial" w:cs="Arial"/>
          <w:sz w:val="32"/>
          <w:szCs w:val="32"/>
          <w:u w:val="single"/>
        </w:rPr>
      </w:pPr>
    </w:p>
    <w:p w14:paraId="7089D5DA" w14:textId="77777777" w:rsidR="002C2D7D" w:rsidRDefault="002C2D7D" w:rsidP="002C2D7D">
      <w:pPr>
        <w:rPr>
          <w:rFonts w:ascii="Arial" w:hAnsi="Arial" w:cs="Arial"/>
          <w:sz w:val="32"/>
          <w:szCs w:val="32"/>
          <w:u w:val="single"/>
        </w:rPr>
      </w:pPr>
    </w:p>
    <w:p w14:paraId="72DE1097" w14:textId="77777777" w:rsidR="002C2D7D" w:rsidRDefault="002C2D7D" w:rsidP="002C2D7D">
      <w:pPr>
        <w:rPr>
          <w:rFonts w:ascii="Arial" w:hAnsi="Arial" w:cs="Arial"/>
          <w:sz w:val="32"/>
          <w:szCs w:val="32"/>
          <w:u w:val="single"/>
        </w:rPr>
      </w:pPr>
    </w:p>
    <w:p w14:paraId="4C2F6F8F" w14:textId="77777777" w:rsidR="002C2D7D" w:rsidRDefault="002C2D7D" w:rsidP="002C2D7D">
      <w:pPr>
        <w:rPr>
          <w:rFonts w:ascii="Arial" w:hAnsi="Arial" w:cs="Arial"/>
          <w:sz w:val="32"/>
          <w:szCs w:val="32"/>
          <w:u w:val="single"/>
        </w:rPr>
      </w:pPr>
    </w:p>
    <w:p w14:paraId="52D7A0C8" w14:textId="77777777" w:rsidR="002C2D7D" w:rsidRDefault="002C2D7D" w:rsidP="002C2D7D">
      <w:pPr>
        <w:rPr>
          <w:rFonts w:ascii="Arial" w:hAnsi="Arial" w:cs="Arial"/>
          <w:sz w:val="32"/>
          <w:szCs w:val="32"/>
          <w:u w:val="single"/>
        </w:rPr>
      </w:pPr>
    </w:p>
    <w:p w14:paraId="353FFEB6" w14:textId="77777777" w:rsidR="002C2D7D" w:rsidRDefault="002C2D7D" w:rsidP="002C2D7D">
      <w:pPr>
        <w:rPr>
          <w:rFonts w:ascii="Arial" w:hAnsi="Arial" w:cs="Arial"/>
          <w:sz w:val="32"/>
          <w:szCs w:val="32"/>
          <w:u w:val="single"/>
        </w:rPr>
      </w:pPr>
    </w:p>
    <w:p w14:paraId="731B4EBA" w14:textId="77777777" w:rsidR="002C2D7D" w:rsidRDefault="002C2D7D" w:rsidP="002C2D7D">
      <w:pPr>
        <w:rPr>
          <w:rFonts w:ascii="Arial" w:hAnsi="Arial" w:cs="Arial"/>
          <w:sz w:val="32"/>
          <w:szCs w:val="32"/>
          <w:u w:val="single"/>
        </w:rPr>
      </w:pPr>
    </w:p>
    <w:p w14:paraId="79A821C3" w14:textId="77777777" w:rsidR="002C2D7D" w:rsidRDefault="002C2D7D" w:rsidP="002C2D7D">
      <w:pPr>
        <w:rPr>
          <w:rFonts w:ascii="Arial" w:hAnsi="Arial" w:cs="Arial"/>
          <w:sz w:val="32"/>
          <w:szCs w:val="32"/>
          <w:u w:val="single"/>
        </w:rPr>
      </w:pPr>
    </w:p>
    <w:p w14:paraId="42244122" w14:textId="77777777" w:rsidR="002C2D7D" w:rsidRDefault="002C2D7D" w:rsidP="002C2D7D">
      <w:pPr>
        <w:rPr>
          <w:rFonts w:ascii="Arial" w:hAnsi="Arial" w:cs="Arial"/>
          <w:sz w:val="32"/>
          <w:szCs w:val="32"/>
          <w:u w:val="single"/>
        </w:rPr>
      </w:pPr>
    </w:p>
    <w:p w14:paraId="03E3829B" w14:textId="77777777" w:rsidR="002C2D7D" w:rsidRDefault="002C2D7D" w:rsidP="002C2D7D">
      <w:pPr>
        <w:rPr>
          <w:rFonts w:ascii="Arial" w:hAnsi="Arial" w:cs="Arial"/>
          <w:sz w:val="32"/>
          <w:szCs w:val="32"/>
          <w:u w:val="single"/>
        </w:rPr>
      </w:pPr>
    </w:p>
    <w:p w14:paraId="4A163233" w14:textId="77777777" w:rsidR="002C2D7D" w:rsidRDefault="002C2D7D" w:rsidP="002C2D7D">
      <w:pPr>
        <w:rPr>
          <w:rFonts w:ascii="Arial" w:hAnsi="Arial" w:cs="Arial"/>
          <w:sz w:val="32"/>
          <w:szCs w:val="32"/>
          <w:u w:val="single"/>
        </w:rPr>
      </w:pPr>
    </w:p>
    <w:p w14:paraId="5090A9B7" w14:textId="77777777" w:rsidR="002C2D7D" w:rsidRDefault="002C2D7D" w:rsidP="002C2D7D">
      <w:pPr>
        <w:rPr>
          <w:rFonts w:ascii="Arial" w:hAnsi="Arial" w:cs="Arial"/>
          <w:sz w:val="32"/>
          <w:szCs w:val="32"/>
          <w:u w:val="single"/>
        </w:rPr>
      </w:pPr>
    </w:p>
    <w:p w14:paraId="58CBAD7E" w14:textId="77777777" w:rsidR="002C2D7D" w:rsidRDefault="002C2D7D" w:rsidP="002C2D7D">
      <w:pPr>
        <w:rPr>
          <w:rFonts w:ascii="Arial" w:hAnsi="Arial" w:cs="Arial"/>
          <w:sz w:val="32"/>
          <w:szCs w:val="32"/>
          <w:u w:val="single"/>
        </w:rPr>
      </w:pPr>
    </w:p>
    <w:p w14:paraId="18CB96B7" w14:textId="77777777" w:rsidR="002C2D7D" w:rsidRDefault="002C2D7D" w:rsidP="002C2D7D">
      <w:pPr>
        <w:rPr>
          <w:rFonts w:ascii="Arial" w:hAnsi="Arial" w:cs="Arial"/>
          <w:sz w:val="32"/>
          <w:szCs w:val="32"/>
          <w:u w:val="single"/>
        </w:rPr>
      </w:pPr>
    </w:p>
    <w:p w14:paraId="55619916" w14:textId="77777777" w:rsidR="002C2D7D" w:rsidRDefault="002C2D7D" w:rsidP="002C2D7D">
      <w:pPr>
        <w:rPr>
          <w:rFonts w:ascii="Arial" w:hAnsi="Arial" w:cs="Arial"/>
          <w:sz w:val="32"/>
          <w:szCs w:val="32"/>
          <w:u w:val="single"/>
        </w:rPr>
      </w:pPr>
    </w:p>
    <w:p w14:paraId="1C3ABA16" w14:textId="77777777" w:rsidR="002C2D7D" w:rsidRDefault="002C2D7D" w:rsidP="002C2D7D">
      <w:pPr>
        <w:rPr>
          <w:rFonts w:ascii="Arial" w:hAnsi="Arial" w:cs="Arial"/>
          <w:sz w:val="32"/>
          <w:szCs w:val="32"/>
          <w:u w:val="single"/>
        </w:rPr>
      </w:pPr>
      <w:r>
        <w:rPr>
          <w:rFonts w:ascii="Arial" w:hAnsi="Arial" w:cs="Arial"/>
          <w:sz w:val="32"/>
          <w:szCs w:val="32"/>
          <w:u w:val="single"/>
        </w:rPr>
        <w:lastRenderedPageBreak/>
        <w:t>Tram Stops</w:t>
      </w:r>
    </w:p>
    <w:p w14:paraId="14019059" w14:textId="77777777" w:rsidR="002C2D7D" w:rsidRDefault="002C2D7D" w:rsidP="002C2D7D">
      <w:pPr>
        <w:rPr>
          <w:rFonts w:ascii="Arial" w:hAnsi="Arial" w:cs="Arial"/>
        </w:rPr>
      </w:pPr>
      <w:r>
        <w:rPr>
          <w:rFonts w:ascii="Arial" w:hAnsi="Arial" w:cs="Arial"/>
        </w:rPr>
        <w:t xml:space="preserve">There are a range of small stopping points where people can wait, purchase tickets and have shelter from the elements. They have information points as well which include live transport information, access to further </w:t>
      </w:r>
      <w:proofErr w:type="gramStart"/>
      <w:r>
        <w:rPr>
          <w:rFonts w:ascii="Arial" w:hAnsi="Arial" w:cs="Arial"/>
        </w:rPr>
        <w:t>information</w:t>
      </w:r>
      <w:proofErr w:type="gramEnd"/>
      <w:r>
        <w:rPr>
          <w:rFonts w:ascii="Arial" w:hAnsi="Arial" w:cs="Arial"/>
        </w:rPr>
        <w:t xml:space="preserve"> and contact facilities. These electronic information displays will be used to inform passengers of times and any additional promotions taking place. Ticket machines need to be available to cover cash and card purchases. Tickets will also be available at local shops as well as at the stops.</w:t>
      </w:r>
    </w:p>
    <w:p w14:paraId="1B0B5C35" w14:textId="77777777" w:rsidR="002C2D7D" w:rsidRDefault="002C2D7D" w:rsidP="002C2D7D">
      <w:pPr>
        <w:rPr>
          <w:rFonts w:ascii="Arial" w:hAnsi="Arial" w:cs="Arial"/>
        </w:rPr>
      </w:pPr>
    </w:p>
    <w:p w14:paraId="1DDD27BC" w14:textId="77777777" w:rsidR="002C2D7D" w:rsidRDefault="002C2D7D" w:rsidP="002C2D7D">
      <w:pPr>
        <w:rPr>
          <w:rFonts w:ascii="Arial" w:hAnsi="Arial" w:cs="Arial"/>
        </w:rPr>
      </w:pPr>
      <w:r>
        <w:rPr>
          <w:rFonts w:ascii="Arial" w:hAnsi="Arial" w:cs="Arial"/>
        </w:rPr>
        <w:t>These tram stops will be modern, and have visual impact sending out the message that this is a transport system of the 21</w:t>
      </w:r>
      <w:r w:rsidRPr="0032649F">
        <w:rPr>
          <w:rFonts w:ascii="Arial" w:hAnsi="Arial" w:cs="Arial"/>
          <w:vertAlign w:val="superscript"/>
        </w:rPr>
        <w:t>st</w:t>
      </w:r>
      <w:r>
        <w:rPr>
          <w:rFonts w:ascii="Arial" w:hAnsi="Arial" w:cs="Arial"/>
        </w:rPr>
        <w:t xml:space="preserve"> Century. They must be of various </w:t>
      </w:r>
      <w:proofErr w:type="gramStart"/>
      <w:r>
        <w:rPr>
          <w:rFonts w:ascii="Arial" w:hAnsi="Arial" w:cs="Arial"/>
        </w:rPr>
        <w:t>sizes, but</w:t>
      </w:r>
      <w:proofErr w:type="gramEnd"/>
      <w:r>
        <w:rPr>
          <w:rFonts w:ascii="Arial" w:hAnsi="Arial" w:cs="Arial"/>
        </w:rPr>
        <w:t xml:space="preserve"> have a common design between them.</w:t>
      </w:r>
    </w:p>
    <w:p w14:paraId="484A1FE7" w14:textId="77777777" w:rsidR="002C2D7D" w:rsidRDefault="002C2D7D" w:rsidP="002C2D7D">
      <w:pPr>
        <w:rPr>
          <w:rFonts w:ascii="Arial" w:hAnsi="Arial" w:cs="Arial"/>
        </w:rPr>
      </w:pPr>
    </w:p>
    <w:p w14:paraId="5EB6BB21" w14:textId="77777777" w:rsidR="002C2D7D" w:rsidRDefault="002C2D7D" w:rsidP="002C2D7D">
      <w:pPr>
        <w:rPr>
          <w:rFonts w:ascii="Arial" w:hAnsi="Arial" w:cs="Arial"/>
        </w:rPr>
      </w:pPr>
      <w:r>
        <w:rPr>
          <w:rFonts w:ascii="Arial" w:hAnsi="Arial" w:cs="Arial"/>
        </w:rPr>
        <w:t>There are at least 3 basic sizes:</w:t>
      </w:r>
    </w:p>
    <w:p w14:paraId="2335D581" w14:textId="77777777" w:rsidR="002C2D7D" w:rsidRDefault="002C2D7D" w:rsidP="002C2D7D">
      <w:pPr>
        <w:rPr>
          <w:rFonts w:ascii="Arial" w:hAnsi="Arial" w:cs="Arial"/>
        </w:rPr>
      </w:pPr>
    </w:p>
    <w:p w14:paraId="634C7AA5" w14:textId="77777777" w:rsidR="002C2D7D" w:rsidRPr="00282368" w:rsidRDefault="002C2D7D" w:rsidP="002C2D7D">
      <w:pPr>
        <w:pStyle w:val="ListParagraph"/>
        <w:numPr>
          <w:ilvl w:val="0"/>
          <w:numId w:val="2"/>
        </w:numPr>
        <w:spacing w:after="0" w:line="240" w:lineRule="auto"/>
        <w:rPr>
          <w:rFonts w:ascii="Arial" w:hAnsi="Arial" w:cs="Arial"/>
          <w:sz w:val="20"/>
          <w:szCs w:val="20"/>
        </w:rPr>
      </w:pPr>
      <w:r>
        <w:rPr>
          <w:rFonts w:ascii="Arial" w:hAnsi="Arial" w:cs="Arial"/>
        </w:rPr>
        <w:t>Small - to accommodate up to six people</w:t>
      </w:r>
      <w:r w:rsidRPr="005D4D2A">
        <w:rPr>
          <w:rFonts w:ascii="Arial" w:hAnsi="Arial" w:cs="Arial"/>
        </w:rPr>
        <w:t xml:space="preserve"> </w:t>
      </w:r>
      <w:r>
        <w:rPr>
          <w:rFonts w:ascii="Arial" w:hAnsi="Arial" w:cs="Arial"/>
        </w:rPr>
        <w:t>– these will be at the villages</w:t>
      </w:r>
    </w:p>
    <w:p w14:paraId="080A0268" w14:textId="77777777" w:rsidR="002C2D7D" w:rsidRPr="00282368" w:rsidRDefault="002C2D7D" w:rsidP="002C2D7D">
      <w:pPr>
        <w:pStyle w:val="ListParagraph"/>
        <w:numPr>
          <w:ilvl w:val="0"/>
          <w:numId w:val="2"/>
        </w:numPr>
        <w:spacing w:after="0" w:line="240" w:lineRule="auto"/>
        <w:rPr>
          <w:rFonts w:ascii="Arial" w:hAnsi="Arial" w:cs="Arial"/>
          <w:sz w:val="20"/>
          <w:szCs w:val="20"/>
        </w:rPr>
      </w:pPr>
      <w:r>
        <w:rPr>
          <w:rFonts w:ascii="Arial" w:hAnsi="Arial" w:cs="Arial"/>
        </w:rPr>
        <w:t xml:space="preserve">Medium – this is the standard size which will accommodate up to 12 </w:t>
      </w:r>
    </w:p>
    <w:p w14:paraId="030B09EE" w14:textId="77777777" w:rsidR="002C2D7D" w:rsidRPr="00560755" w:rsidRDefault="002C2D7D" w:rsidP="002C2D7D">
      <w:pPr>
        <w:pStyle w:val="ListParagraph"/>
        <w:numPr>
          <w:ilvl w:val="0"/>
          <w:numId w:val="2"/>
        </w:numPr>
        <w:spacing w:after="0" w:line="240" w:lineRule="auto"/>
        <w:rPr>
          <w:rFonts w:ascii="Arial" w:hAnsi="Arial" w:cs="Arial"/>
          <w:sz w:val="20"/>
          <w:szCs w:val="20"/>
        </w:rPr>
      </w:pPr>
      <w:r>
        <w:rPr>
          <w:rFonts w:ascii="Arial" w:hAnsi="Arial" w:cs="Arial"/>
        </w:rPr>
        <w:t xml:space="preserve">Large – These are stopping points for the tram for staff change over </w:t>
      </w:r>
    </w:p>
    <w:p w14:paraId="5988A123" w14:textId="77777777" w:rsidR="002C2D7D" w:rsidRPr="005D4D2A" w:rsidRDefault="002C2D7D" w:rsidP="002C2D7D">
      <w:pPr>
        <w:pStyle w:val="ListParagraph"/>
        <w:rPr>
          <w:rFonts w:ascii="Arial" w:hAnsi="Arial" w:cs="Arial"/>
          <w:sz w:val="20"/>
          <w:szCs w:val="20"/>
        </w:rPr>
      </w:pPr>
    </w:p>
    <w:p w14:paraId="699AA5F7" w14:textId="77777777" w:rsidR="002C2D7D" w:rsidRPr="00E00E48" w:rsidRDefault="002C2D7D" w:rsidP="002C2D7D">
      <w:pPr>
        <w:rPr>
          <w:rFonts w:ascii="Arial" w:hAnsi="Arial" w:cs="Arial"/>
          <w:sz w:val="20"/>
          <w:szCs w:val="20"/>
          <w:u w:val="single"/>
        </w:rPr>
      </w:pPr>
    </w:p>
    <w:p w14:paraId="6CDDD4F0" w14:textId="77777777" w:rsidR="002C2D7D" w:rsidRDefault="002C2D7D" w:rsidP="002C2D7D">
      <w:pPr>
        <w:rPr>
          <w:rFonts w:ascii="Arial" w:hAnsi="Arial" w:cs="Arial"/>
          <w:sz w:val="32"/>
          <w:szCs w:val="32"/>
          <w:u w:val="single"/>
        </w:rPr>
      </w:pPr>
    </w:p>
    <w:p w14:paraId="153EDDB9" w14:textId="77777777" w:rsidR="002C2D7D" w:rsidRDefault="002C2D7D" w:rsidP="002C2D7D">
      <w:pPr>
        <w:rPr>
          <w:rFonts w:ascii="Arial" w:hAnsi="Arial" w:cs="Arial"/>
          <w:sz w:val="32"/>
          <w:szCs w:val="32"/>
          <w:u w:val="single"/>
        </w:rPr>
      </w:pPr>
    </w:p>
    <w:p w14:paraId="27CCB04A" w14:textId="77777777" w:rsidR="002C2D7D" w:rsidRDefault="002C2D7D" w:rsidP="002C2D7D">
      <w:pPr>
        <w:rPr>
          <w:rFonts w:ascii="Arial" w:hAnsi="Arial" w:cs="Arial"/>
          <w:sz w:val="32"/>
          <w:szCs w:val="32"/>
          <w:u w:val="single"/>
        </w:rPr>
      </w:pPr>
      <w:r>
        <w:rPr>
          <w:rFonts w:ascii="Arial" w:hAnsi="Arial" w:cs="Arial"/>
          <w:sz w:val="32"/>
          <w:szCs w:val="32"/>
          <w:u w:val="single"/>
        </w:rPr>
        <w:t>The Route through Harchester</w:t>
      </w:r>
    </w:p>
    <w:p w14:paraId="7293D58E" w14:textId="77777777" w:rsidR="002C2D7D" w:rsidRDefault="002C2D7D" w:rsidP="002C2D7D">
      <w:pPr>
        <w:rPr>
          <w:rFonts w:ascii="Arial" w:hAnsi="Arial" w:cs="Arial"/>
          <w:sz w:val="32"/>
          <w:szCs w:val="32"/>
          <w:u w:val="single"/>
        </w:rPr>
      </w:pPr>
    </w:p>
    <w:p w14:paraId="2C749E26" w14:textId="77777777" w:rsidR="002C2D7D" w:rsidRDefault="002C2D7D" w:rsidP="002C2D7D">
      <w:pPr>
        <w:rPr>
          <w:rFonts w:ascii="Arial" w:hAnsi="Arial" w:cs="Arial"/>
          <w:sz w:val="32"/>
          <w:szCs w:val="32"/>
          <w:u w:val="single"/>
        </w:rPr>
      </w:pPr>
    </w:p>
    <w:p w14:paraId="10E3F17F" w14:textId="77777777" w:rsidR="002C2D7D" w:rsidRDefault="002C2D7D" w:rsidP="002C2D7D">
      <w:pPr>
        <w:rPr>
          <w:rFonts w:ascii="Arial" w:hAnsi="Arial" w:cs="Arial"/>
          <w:sz w:val="32"/>
          <w:szCs w:val="32"/>
          <w:u w:val="single"/>
        </w:rPr>
      </w:pPr>
      <w:r>
        <w:rPr>
          <w:rFonts w:ascii="Arial" w:hAnsi="Arial" w:cs="Arial"/>
          <w:noProof/>
        </w:rPr>
        <mc:AlternateContent>
          <mc:Choice Requires="wps">
            <w:drawing>
              <wp:anchor distT="0" distB="0" distL="114300" distR="114300" simplePos="0" relativeHeight="251664384" behindDoc="0" locked="0" layoutInCell="1" allowOverlap="1" wp14:anchorId="76A6E22F" wp14:editId="7B400DAC">
                <wp:simplePos x="0" y="0"/>
                <wp:positionH relativeFrom="column">
                  <wp:posOffset>1706880</wp:posOffset>
                </wp:positionH>
                <wp:positionV relativeFrom="paragraph">
                  <wp:posOffset>142240</wp:posOffset>
                </wp:positionV>
                <wp:extent cx="2508885" cy="3242945"/>
                <wp:effectExtent l="0" t="0" r="24765" b="14605"/>
                <wp:wrapNone/>
                <wp:docPr id="8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3242945"/>
                        </a:xfrm>
                        <a:prstGeom prst="rect">
                          <a:avLst/>
                        </a:prstGeom>
                        <a:solidFill>
                          <a:srgbClr val="FFFFFF"/>
                        </a:solidFill>
                        <a:ln w="9525">
                          <a:solidFill>
                            <a:srgbClr val="000000"/>
                          </a:solidFill>
                          <a:miter lim="800000"/>
                          <a:headEnd/>
                          <a:tailEnd/>
                        </a:ln>
                      </wps:spPr>
                      <wps:txbx>
                        <w:txbxContent>
                          <w:p w14:paraId="41426CDE" w14:textId="77777777" w:rsidR="002C2D7D" w:rsidRDefault="002C2D7D" w:rsidP="002C2D7D">
                            <w:r>
                              <w:rPr>
                                <w:noProof/>
                              </w:rPr>
                              <w:drawing>
                                <wp:inline distT="0" distB="0" distL="0" distR="0" wp14:anchorId="2FE94B8E" wp14:editId="24045783">
                                  <wp:extent cx="2276475" cy="3133725"/>
                                  <wp:effectExtent l="0" t="0" r="9525" b="9525"/>
                                  <wp:docPr id="92" name="Picture 0" descr="Proposed Tram Rout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roposed Tram Route1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3133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6E22F" id="Text Box 122" o:spid="_x0000_s1031" type="#_x0000_t202" style="position:absolute;margin-left:134.4pt;margin-top:11.2pt;width:197.55pt;height:25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">
                <v:textbox>
                  <w:txbxContent>
                    <w:p w14:paraId="41426CDE" w14:textId="77777777" w:rsidR="002C2D7D" w:rsidRDefault="002C2D7D" w:rsidP="002C2D7D">
                      <w:r>
                        <w:rPr>
                          <w:noProof/>
                        </w:rPr>
                        <w:drawing>
                          <wp:inline distT="0" distB="0" distL="0" distR="0" wp14:anchorId="2FE94B8E" wp14:editId="24045783">
                            <wp:extent cx="2276475" cy="3133725"/>
                            <wp:effectExtent l="0" t="0" r="9525" b="9525"/>
                            <wp:docPr id="92" name="Picture 0" descr="Proposed Tram Rout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roposed Tram Route1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3133725"/>
                                    </a:xfrm>
                                    <a:prstGeom prst="rect">
                                      <a:avLst/>
                                    </a:prstGeom>
                                    <a:noFill/>
                                    <a:ln>
                                      <a:noFill/>
                                    </a:ln>
                                  </pic:spPr>
                                </pic:pic>
                              </a:graphicData>
                            </a:graphic>
                          </wp:inline>
                        </w:drawing>
                      </w:r>
                    </w:p>
                  </w:txbxContent>
                </v:textbox>
              </v:shape>
            </w:pict>
          </mc:Fallback>
        </mc:AlternateContent>
      </w:r>
    </w:p>
    <w:p w14:paraId="13B458E0" w14:textId="77777777" w:rsidR="002C2D7D" w:rsidRDefault="002C2D7D" w:rsidP="002C2D7D">
      <w:pPr>
        <w:rPr>
          <w:rFonts w:ascii="Arial" w:hAnsi="Arial" w:cs="Arial"/>
        </w:rPr>
      </w:pPr>
      <w:r w:rsidRPr="002F054E">
        <w:rPr>
          <w:rFonts w:ascii="Arial" w:hAnsi="Arial" w:cs="Arial"/>
        </w:rPr>
        <w:t xml:space="preserve">Harchester </w:t>
      </w:r>
    </w:p>
    <w:p w14:paraId="08C244A6" w14:textId="77777777" w:rsidR="002C2D7D" w:rsidRPr="002F054E" w:rsidRDefault="002C2D7D" w:rsidP="002C2D7D">
      <w:pP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63596F33" wp14:editId="790BF122">
                <wp:simplePos x="0" y="0"/>
                <wp:positionH relativeFrom="column">
                  <wp:posOffset>751840</wp:posOffset>
                </wp:positionH>
                <wp:positionV relativeFrom="paragraph">
                  <wp:posOffset>68580</wp:posOffset>
                </wp:positionV>
                <wp:extent cx="2047875" cy="190500"/>
                <wp:effectExtent l="0" t="0" r="85725" b="95250"/>
                <wp:wrapNone/>
                <wp:docPr id="84" name="Straight Arrow Connector 84"/>
                <wp:cNvGraphicFramePr/>
                <a:graphic xmlns:a="http://schemas.openxmlformats.org/drawingml/2006/main">
                  <a:graphicData uri="http://schemas.microsoft.com/office/word/2010/wordprocessingShape">
                    <wps:wsp>
                      <wps:cNvCnPr/>
                      <wps:spPr>
                        <a:xfrm>
                          <a:off x="0" y="0"/>
                          <a:ext cx="2047875"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18FA70" id="_x0000_t32" coordsize="21600,21600" o:spt="32" o:oned="t" path="m,l21600,21600e" filled="f">
                <v:path arrowok="t" fillok="f" o:connecttype="none"/>
                <o:lock v:ext="edit" shapetype="t"/>
              </v:shapetype>
              <v:shape id="Straight Arrow Connector 84" o:spid="_x0000_s1026" type="#_x0000_t32" style="position:absolute;margin-left:59.2pt;margin-top:5.4pt;width:161.25pt;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" strokecolor="black [3200]" strokeweight=".5pt">
                <v:stroke endarrow="open" joinstyle="miter"/>
              </v:shape>
            </w:pict>
          </mc:Fallback>
        </mc:AlternateContent>
      </w:r>
      <w:r>
        <w:rPr>
          <w:rFonts w:ascii="Arial" w:hAnsi="Arial" w:cs="Arial"/>
        </w:rPr>
        <w:t xml:space="preserve">P&amp;R </w:t>
      </w:r>
      <w:r w:rsidRPr="002F054E">
        <w:rPr>
          <w:rFonts w:ascii="Arial" w:hAnsi="Arial" w:cs="Arial"/>
        </w:rPr>
        <w:t>North</w:t>
      </w:r>
    </w:p>
    <w:p w14:paraId="1FD03B6B" w14:textId="77777777" w:rsidR="002C2D7D" w:rsidRDefault="002C2D7D" w:rsidP="002C2D7D">
      <w:pPr>
        <w:rPr>
          <w:rFonts w:ascii="Arial" w:hAnsi="Arial" w:cs="Arial"/>
          <w:sz w:val="32"/>
          <w:szCs w:val="32"/>
          <w:u w:val="single"/>
        </w:rPr>
      </w:pPr>
    </w:p>
    <w:p w14:paraId="12844AAC" w14:textId="77777777" w:rsidR="002C2D7D" w:rsidRDefault="002C2D7D" w:rsidP="002C2D7D">
      <w:pPr>
        <w:rPr>
          <w:rFonts w:ascii="Arial" w:hAnsi="Arial" w:cs="Arial"/>
          <w:sz w:val="32"/>
          <w:szCs w:val="32"/>
          <w:u w:val="single"/>
        </w:rPr>
      </w:pPr>
    </w:p>
    <w:p w14:paraId="783150F1" w14:textId="77777777" w:rsidR="002C2D7D" w:rsidRDefault="002C2D7D" w:rsidP="002C2D7D">
      <w:pPr>
        <w:rPr>
          <w:rFonts w:ascii="Arial" w:hAnsi="Arial" w:cs="Arial"/>
          <w:sz w:val="32"/>
          <w:szCs w:val="32"/>
          <w:u w:val="single"/>
        </w:rPr>
      </w:pPr>
    </w:p>
    <w:p w14:paraId="16FB310E" w14:textId="77777777" w:rsidR="002C2D7D" w:rsidRPr="002F054E" w:rsidRDefault="002C2D7D" w:rsidP="002C2D7D">
      <w:pPr>
        <w:rPr>
          <w:rFonts w:ascii="Arial" w:hAnsi="Arial" w:cs="Arial"/>
        </w:rPr>
      </w:pPr>
      <w:r w:rsidRPr="002F054E">
        <w:rPr>
          <w:rFonts w:ascii="Arial" w:hAnsi="Arial" w:cs="Arial"/>
        </w:rPr>
        <w:t xml:space="preserve">Proposed </w:t>
      </w:r>
    </w:p>
    <w:p w14:paraId="3D95912C" w14:textId="77777777" w:rsidR="002C2D7D" w:rsidRPr="002F054E" w:rsidRDefault="002C2D7D" w:rsidP="002C2D7D">
      <w:pPr>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5A2E9DFC" wp14:editId="496FB778">
                <wp:simplePos x="0" y="0"/>
                <wp:positionH relativeFrom="column">
                  <wp:posOffset>751840</wp:posOffset>
                </wp:positionH>
                <wp:positionV relativeFrom="paragraph">
                  <wp:posOffset>102870</wp:posOffset>
                </wp:positionV>
                <wp:extent cx="1695450" cy="428625"/>
                <wp:effectExtent l="0" t="0" r="76200" b="85725"/>
                <wp:wrapNone/>
                <wp:docPr id="85" name="Straight Arrow Connector 85"/>
                <wp:cNvGraphicFramePr/>
                <a:graphic xmlns:a="http://schemas.openxmlformats.org/drawingml/2006/main">
                  <a:graphicData uri="http://schemas.microsoft.com/office/word/2010/wordprocessingShape">
                    <wps:wsp>
                      <wps:cNvCnPr/>
                      <wps:spPr>
                        <a:xfrm>
                          <a:off x="0" y="0"/>
                          <a:ext cx="1695450" cy="428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FC323F" id="Straight Arrow Connector 85" o:spid="_x0000_s1026" type="#_x0000_t32" style="position:absolute;margin-left:59.2pt;margin-top:8.1pt;width:133.5pt;height:33.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" strokecolor="black [3200]" strokeweight=".5pt">
                <v:stroke endarrow="open" joinstyle="miter"/>
              </v:shape>
            </w:pict>
          </mc:Fallback>
        </mc:AlternateContent>
      </w:r>
      <w:r w:rsidRPr="002F054E">
        <w:rPr>
          <w:rFonts w:ascii="Arial" w:hAnsi="Arial" w:cs="Arial"/>
        </w:rPr>
        <w:t>Museum</w:t>
      </w:r>
    </w:p>
    <w:p w14:paraId="2DEF0978" w14:textId="77777777" w:rsidR="002C2D7D" w:rsidRPr="002F054E" w:rsidRDefault="002C2D7D" w:rsidP="002C2D7D">
      <w:pPr>
        <w:rPr>
          <w:rFonts w:ascii="Arial" w:hAnsi="Arial" w:cs="Arial"/>
        </w:rPr>
      </w:pPr>
      <w:r w:rsidRPr="002F054E">
        <w:rPr>
          <w:rFonts w:ascii="Arial" w:hAnsi="Arial" w:cs="Arial"/>
        </w:rPr>
        <w:t>Development</w:t>
      </w:r>
    </w:p>
    <w:p w14:paraId="464B1B2F" w14:textId="77777777" w:rsidR="002C2D7D" w:rsidRDefault="002C2D7D" w:rsidP="002C2D7D">
      <w:pPr>
        <w:rPr>
          <w:rFonts w:ascii="Arial" w:hAnsi="Arial" w:cs="Arial"/>
          <w:sz w:val="32"/>
          <w:szCs w:val="32"/>
          <w:u w:val="single"/>
        </w:rPr>
      </w:pPr>
    </w:p>
    <w:p w14:paraId="4A5EA4B4" w14:textId="77777777" w:rsidR="002C2D7D" w:rsidRDefault="002C2D7D" w:rsidP="002C2D7D">
      <w:pPr>
        <w:rPr>
          <w:rFonts w:ascii="Arial" w:hAnsi="Arial" w:cs="Arial"/>
          <w:sz w:val="32"/>
          <w:szCs w:val="32"/>
          <w:u w:val="single"/>
        </w:rPr>
      </w:pPr>
    </w:p>
    <w:p w14:paraId="2BE163EF" w14:textId="77777777" w:rsidR="002C2D7D" w:rsidRDefault="002C2D7D" w:rsidP="002C2D7D">
      <w:pPr>
        <w:rPr>
          <w:rFonts w:ascii="Arial" w:hAnsi="Arial" w:cs="Arial"/>
        </w:rPr>
      </w:pPr>
    </w:p>
    <w:p w14:paraId="00C399CD" w14:textId="77777777" w:rsidR="002C2D7D" w:rsidRDefault="002C2D7D" w:rsidP="002C2D7D">
      <w:pPr>
        <w:rPr>
          <w:rFonts w:ascii="Arial" w:hAnsi="Arial" w:cs="Arial"/>
        </w:rPr>
      </w:pPr>
    </w:p>
    <w:p w14:paraId="6AEFF602" w14:textId="77777777" w:rsidR="002C2D7D" w:rsidRDefault="002C2D7D" w:rsidP="002C2D7D">
      <w:pPr>
        <w:rPr>
          <w:rFonts w:ascii="Arial" w:hAnsi="Arial" w:cs="Arial"/>
        </w:rPr>
      </w:pPr>
    </w:p>
    <w:p w14:paraId="12BD8ED6" w14:textId="77777777" w:rsidR="002C2D7D" w:rsidRDefault="002C2D7D" w:rsidP="002C2D7D">
      <w:pPr>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5DDE5826" wp14:editId="35E896AD">
                <wp:simplePos x="0" y="0"/>
                <wp:positionH relativeFrom="column">
                  <wp:posOffset>751840</wp:posOffset>
                </wp:positionH>
                <wp:positionV relativeFrom="paragraph">
                  <wp:posOffset>159385</wp:posOffset>
                </wp:positionV>
                <wp:extent cx="2609850" cy="219075"/>
                <wp:effectExtent l="0" t="76200" r="0" b="28575"/>
                <wp:wrapNone/>
                <wp:docPr id="86" name="Straight Arrow Connector 86"/>
                <wp:cNvGraphicFramePr/>
                <a:graphic xmlns:a="http://schemas.openxmlformats.org/drawingml/2006/main">
                  <a:graphicData uri="http://schemas.microsoft.com/office/word/2010/wordprocessingShape">
                    <wps:wsp>
                      <wps:cNvCnPr/>
                      <wps:spPr>
                        <a:xfrm flipV="1">
                          <a:off x="0" y="0"/>
                          <a:ext cx="260985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B84976" id="Straight Arrow Connector 86" o:spid="_x0000_s1026" type="#_x0000_t32" style="position:absolute;margin-left:59.2pt;margin-top:12.55pt;width:205.5pt;height:17.2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" strokecolor="black [3200]" strokeweight=".5pt">
                <v:stroke endarrow="open" joinstyle="miter"/>
              </v:shape>
            </w:pict>
          </mc:Fallback>
        </mc:AlternateContent>
      </w:r>
    </w:p>
    <w:p w14:paraId="0D1D5A2C" w14:textId="77777777" w:rsidR="002C2D7D" w:rsidRPr="002F054E" w:rsidRDefault="002C2D7D" w:rsidP="002C2D7D">
      <w:pPr>
        <w:rPr>
          <w:rFonts w:ascii="Arial" w:hAnsi="Arial" w:cs="Arial"/>
        </w:rPr>
      </w:pPr>
      <w:r w:rsidRPr="002F054E">
        <w:rPr>
          <w:rFonts w:ascii="Arial" w:hAnsi="Arial" w:cs="Arial"/>
        </w:rPr>
        <w:t xml:space="preserve">Harchester </w:t>
      </w:r>
    </w:p>
    <w:p w14:paraId="3A1906D4" w14:textId="77777777" w:rsidR="002C2D7D" w:rsidRPr="002F054E" w:rsidRDefault="002C2D7D" w:rsidP="002C2D7D">
      <w:pPr>
        <w:rPr>
          <w:rFonts w:ascii="Arial" w:hAnsi="Arial" w:cs="Arial"/>
        </w:rPr>
      </w:pPr>
      <w:r w:rsidRPr="002F054E">
        <w:rPr>
          <w:rFonts w:ascii="Arial" w:hAnsi="Arial" w:cs="Arial"/>
        </w:rPr>
        <w:t>P&amp;R South</w:t>
      </w:r>
    </w:p>
    <w:p w14:paraId="6D27B95F" w14:textId="77777777" w:rsidR="002C2D7D" w:rsidRDefault="002C2D7D" w:rsidP="002C2D7D">
      <w:pPr>
        <w:rPr>
          <w:rFonts w:ascii="Arial" w:hAnsi="Arial" w:cs="Arial"/>
          <w:sz w:val="32"/>
          <w:szCs w:val="32"/>
          <w:u w:val="single"/>
        </w:rPr>
      </w:pPr>
    </w:p>
    <w:p w14:paraId="27FF60DB" w14:textId="77777777" w:rsidR="002C2D7D" w:rsidRDefault="002C2D7D" w:rsidP="002C2D7D">
      <w:pPr>
        <w:rPr>
          <w:rFonts w:ascii="Arial" w:hAnsi="Arial" w:cs="Arial"/>
          <w:sz w:val="32"/>
          <w:szCs w:val="32"/>
          <w:u w:val="single"/>
        </w:rPr>
      </w:pPr>
    </w:p>
    <w:p w14:paraId="0B338867" w14:textId="77777777" w:rsidR="002C2D7D" w:rsidRDefault="002C2D7D" w:rsidP="002C2D7D">
      <w:pPr>
        <w:rPr>
          <w:rFonts w:ascii="Arial" w:hAnsi="Arial" w:cs="Arial"/>
          <w:sz w:val="32"/>
          <w:szCs w:val="32"/>
          <w:u w:val="single"/>
        </w:rPr>
      </w:pPr>
    </w:p>
    <w:p w14:paraId="53049EE6" w14:textId="77777777" w:rsidR="002C2D7D" w:rsidRDefault="002C2D7D" w:rsidP="002C2D7D">
      <w:pPr>
        <w:rPr>
          <w:rFonts w:ascii="Arial" w:hAnsi="Arial" w:cs="Arial"/>
          <w:sz w:val="32"/>
          <w:szCs w:val="32"/>
          <w:u w:val="single"/>
        </w:rPr>
      </w:pPr>
    </w:p>
    <w:p w14:paraId="7350C255" w14:textId="77777777" w:rsidR="002C2D7D" w:rsidRDefault="002C2D7D" w:rsidP="002C2D7D">
      <w:pPr>
        <w:rPr>
          <w:rFonts w:ascii="Arial" w:hAnsi="Arial" w:cs="Arial"/>
          <w:sz w:val="36"/>
          <w:szCs w:val="36"/>
          <w:u w:val="single"/>
        </w:rPr>
      </w:pPr>
      <w:r>
        <w:rPr>
          <w:rFonts w:ascii="Arial" w:hAnsi="Arial" w:cs="Arial"/>
          <w:sz w:val="32"/>
          <w:szCs w:val="32"/>
          <w:u w:val="single"/>
        </w:rPr>
        <w:t>Tram Main Stations</w:t>
      </w:r>
    </w:p>
    <w:p w14:paraId="7C3C1C7A" w14:textId="77777777" w:rsidR="002C2D7D" w:rsidRDefault="002C2D7D" w:rsidP="002C2D7D">
      <w:pPr>
        <w:rPr>
          <w:rFonts w:ascii="Arial" w:hAnsi="Arial" w:cs="Arial"/>
        </w:rPr>
      </w:pPr>
      <w:r>
        <w:rPr>
          <w:rFonts w:ascii="Arial" w:hAnsi="Arial" w:cs="Arial"/>
        </w:rPr>
        <w:t xml:space="preserve">These are major intersections on the line and </w:t>
      </w:r>
      <w:proofErr w:type="gramStart"/>
      <w:r>
        <w:rPr>
          <w:rFonts w:ascii="Arial" w:hAnsi="Arial" w:cs="Arial"/>
        </w:rPr>
        <w:t>have to</w:t>
      </w:r>
      <w:proofErr w:type="gramEnd"/>
      <w:r>
        <w:rPr>
          <w:rFonts w:ascii="Arial" w:hAnsi="Arial" w:cs="Arial"/>
        </w:rPr>
        <w:t xml:space="preserve"> have far more advanced layout and facilities. There are two main types:</w:t>
      </w:r>
    </w:p>
    <w:p w14:paraId="291D8037" w14:textId="77777777" w:rsidR="002C2D7D" w:rsidRDefault="002C2D7D" w:rsidP="002C2D7D">
      <w:pPr>
        <w:rPr>
          <w:rFonts w:ascii="Arial" w:hAnsi="Arial" w:cs="Arial"/>
        </w:rPr>
      </w:pPr>
    </w:p>
    <w:p w14:paraId="6BCC7640" w14:textId="77777777" w:rsidR="002C2D7D" w:rsidRDefault="002C2D7D" w:rsidP="002C2D7D">
      <w:pPr>
        <w:rPr>
          <w:rFonts w:ascii="Arial" w:hAnsi="Arial" w:cs="Arial"/>
        </w:rPr>
      </w:pPr>
      <w:r>
        <w:rPr>
          <w:rFonts w:ascii="Arial" w:hAnsi="Arial" w:cs="Arial"/>
        </w:rPr>
        <w:t xml:space="preserve">General- These are larger than the large stops mentioned above and are fully staffed with more facilities such as toilets, they tend to be where minor interchange points are. </w:t>
      </w:r>
    </w:p>
    <w:p w14:paraId="1DE15EE7" w14:textId="77777777" w:rsidR="002C2D7D" w:rsidRDefault="002C2D7D" w:rsidP="002C2D7D">
      <w:pPr>
        <w:rPr>
          <w:rFonts w:ascii="Arial" w:hAnsi="Arial" w:cs="Arial"/>
        </w:rPr>
      </w:pPr>
    </w:p>
    <w:p w14:paraId="6A027BE3" w14:textId="77777777" w:rsidR="002C2D7D" w:rsidRDefault="002C2D7D" w:rsidP="002C2D7D">
      <w:pPr>
        <w:rPr>
          <w:rFonts w:ascii="Arial" w:hAnsi="Arial" w:cs="Arial"/>
        </w:rPr>
      </w:pPr>
      <w:r>
        <w:rPr>
          <w:rFonts w:ascii="Arial" w:hAnsi="Arial" w:cs="Arial"/>
        </w:rPr>
        <w:t>These stations are:</w:t>
      </w:r>
    </w:p>
    <w:p w14:paraId="7C57A79A" w14:textId="77777777" w:rsidR="002C2D7D" w:rsidRDefault="002C2D7D" w:rsidP="002C2D7D">
      <w:pPr>
        <w:rPr>
          <w:rFonts w:ascii="Arial" w:hAnsi="Arial" w:cs="Arial"/>
        </w:rPr>
      </w:pPr>
    </w:p>
    <w:tbl>
      <w:tblPr>
        <w:tblStyle w:val="TableGrid"/>
        <w:tblW w:w="0" w:type="auto"/>
        <w:tblLook w:val="04A0" w:firstRow="1" w:lastRow="0" w:firstColumn="1" w:lastColumn="0" w:noHBand="0" w:noVBand="1"/>
      </w:tblPr>
      <w:tblGrid>
        <w:gridCol w:w="2893"/>
        <w:gridCol w:w="6735"/>
      </w:tblGrid>
      <w:tr w:rsidR="002C2D7D" w14:paraId="0336C1CA" w14:textId="77777777" w:rsidTr="000458AF">
        <w:tc>
          <w:tcPr>
            <w:tcW w:w="2943" w:type="dxa"/>
          </w:tcPr>
          <w:p w14:paraId="49C5AD9D" w14:textId="77777777" w:rsidR="002C2D7D" w:rsidRDefault="002C2D7D" w:rsidP="000458AF">
            <w:pPr>
              <w:rPr>
                <w:rFonts w:ascii="Arial" w:hAnsi="Arial" w:cs="Arial"/>
              </w:rPr>
            </w:pPr>
            <w:r>
              <w:rPr>
                <w:rFonts w:ascii="Arial" w:hAnsi="Arial" w:cs="Arial"/>
              </w:rPr>
              <w:t>Lyndome Bay Pier</w:t>
            </w:r>
          </w:p>
        </w:tc>
        <w:tc>
          <w:tcPr>
            <w:tcW w:w="6911" w:type="dxa"/>
          </w:tcPr>
          <w:p w14:paraId="3FA244D0" w14:textId="77777777" w:rsidR="002C2D7D" w:rsidRDefault="002C2D7D" w:rsidP="000458AF">
            <w:pPr>
              <w:rPr>
                <w:rFonts w:ascii="Arial" w:hAnsi="Arial" w:cs="Arial"/>
              </w:rPr>
            </w:pPr>
            <w:r>
              <w:rPr>
                <w:rFonts w:ascii="Arial" w:hAnsi="Arial" w:cs="Arial"/>
              </w:rPr>
              <w:t>End of the pier, end of the line for the southern end</w:t>
            </w:r>
          </w:p>
          <w:p w14:paraId="4F36C52A" w14:textId="77777777" w:rsidR="002C2D7D" w:rsidRDefault="002C2D7D" w:rsidP="000458AF">
            <w:pPr>
              <w:rPr>
                <w:rFonts w:ascii="Arial" w:hAnsi="Arial" w:cs="Arial"/>
              </w:rPr>
            </w:pPr>
          </w:p>
        </w:tc>
      </w:tr>
      <w:tr w:rsidR="002C2D7D" w14:paraId="699E48B9" w14:textId="77777777" w:rsidTr="000458AF">
        <w:tc>
          <w:tcPr>
            <w:tcW w:w="2943" w:type="dxa"/>
          </w:tcPr>
          <w:p w14:paraId="66B51A94" w14:textId="77777777" w:rsidR="002C2D7D" w:rsidRDefault="002C2D7D" w:rsidP="000458AF">
            <w:pPr>
              <w:rPr>
                <w:rFonts w:ascii="Arial" w:hAnsi="Arial" w:cs="Arial"/>
              </w:rPr>
            </w:pPr>
            <w:r>
              <w:rPr>
                <w:rFonts w:ascii="Arial" w:hAnsi="Arial" w:cs="Arial"/>
              </w:rPr>
              <w:t xml:space="preserve">Lyndome </w:t>
            </w:r>
          </w:p>
        </w:tc>
        <w:tc>
          <w:tcPr>
            <w:tcW w:w="6911" w:type="dxa"/>
          </w:tcPr>
          <w:p w14:paraId="4CC98273" w14:textId="77777777" w:rsidR="002C2D7D" w:rsidRDefault="002C2D7D" w:rsidP="000458AF">
            <w:pPr>
              <w:rPr>
                <w:rFonts w:ascii="Arial" w:hAnsi="Arial" w:cs="Arial"/>
              </w:rPr>
            </w:pPr>
            <w:r>
              <w:rPr>
                <w:rFonts w:ascii="Arial" w:hAnsi="Arial" w:cs="Arial"/>
              </w:rPr>
              <w:t>Main town, they would like to use the old railway station which closed in 1966</w:t>
            </w:r>
          </w:p>
        </w:tc>
      </w:tr>
      <w:tr w:rsidR="002C2D7D" w14:paraId="3D915AB0" w14:textId="77777777" w:rsidTr="000458AF">
        <w:tc>
          <w:tcPr>
            <w:tcW w:w="2943" w:type="dxa"/>
          </w:tcPr>
          <w:p w14:paraId="7858BDF7" w14:textId="77777777" w:rsidR="002C2D7D" w:rsidRDefault="002C2D7D" w:rsidP="000458AF">
            <w:pPr>
              <w:rPr>
                <w:rFonts w:ascii="Arial" w:hAnsi="Arial" w:cs="Arial"/>
              </w:rPr>
            </w:pPr>
            <w:r>
              <w:rPr>
                <w:rFonts w:ascii="Arial" w:hAnsi="Arial" w:cs="Arial"/>
              </w:rPr>
              <w:t>Lyndome Bypass</w:t>
            </w:r>
          </w:p>
        </w:tc>
        <w:tc>
          <w:tcPr>
            <w:tcW w:w="6911" w:type="dxa"/>
          </w:tcPr>
          <w:p w14:paraId="7F7CA7FC" w14:textId="77777777" w:rsidR="002C2D7D" w:rsidRDefault="002C2D7D" w:rsidP="000458AF">
            <w:pPr>
              <w:rPr>
                <w:rFonts w:ascii="Arial" w:hAnsi="Arial" w:cs="Arial"/>
              </w:rPr>
            </w:pPr>
            <w:r>
              <w:rPr>
                <w:rFonts w:ascii="Arial" w:hAnsi="Arial" w:cs="Arial"/>
              </w:rPr>
              <w:t>The P&amp;R for Lyndome &amp; Lyndome Bay</w:t>
            </w:r>
          </w:p>
          <w:p w14:paraId="6C45671B" w14:textId="77777777" w:rsidR="002C2D7D" w:rsidRDefault="002C2D7D" w:rsidP="000458AF">
            <w:pPr>
              <w:rPr>
                <w:rFonts w:ascii="Arial" w:hAnsi="Arial" w:cs="Arial"/>
              </w:rPr>
            </w:pPr>
          </w:p>
        </w:tc>
      </w:tr>
      <w:tr w:rsidR="002C2D7D" w14:paraId="4EA6FBDE" w14:textId="77777777" w:rsidTr="000458AF">
        <w:tc>
          <w:tcPr>
            <w:tcW w:w="2943" w:type="dxa"/>
          </w:tcPr>
          <w:p w14:paraId="0C50F0BA" w14:textId="77777777" w:rsidR="002C2D7D" w:rsidRDefault="002C2D7D" w:rsidP="000458AF">
            <w:pPr>
              <w:rPr>
                <w:rFonts w:ascii="Arial" w:hAnsi="Arial" w:cs="Arial"/>
              </w:rPr>
            </w:pPr>
            <w:r>
              <w:rPr>
                <w:rFonts w:ascii="Arial" w:hAnsi="Arial" w:cs="Arial"/>
              </w:rPr>
              <w:t>Harchester P&amp;R South</w:t>
            </w:r>
          </w:p>
        </w:tc>
        <w:tc>
          <w:tcPr>
            <w:tcW w:w="6911" w:type="dxa"/>
          </w:tcPr>
          <w:p w14:paraId="182FBA6F" w14:textId="77777777" w:rsidR="002C2D7D" w:rsidRDefault="002C2D7D" w:rsidP="000458AF">
            <w:pPr>
              <w:rPr>
                <w:rFonts w:ascii="Arial" w:hAnsi="Arial" w:cs="Arial"/>
              </w:rPr>
            </w:pPr>
            <w:r>
              <w:rPr>
                <w:rFonts w:ascii="Arial" w:hAnsi="Arial" w:cs="Arial"/>
              </w:rPr>
              <w:t>The P&amp;R for Harchester</w:t>
            </w:r>
          </w:p>
          <w:p w14:paraId="7A0FE3E7" w14:textId="77777777" w:rsidR="002C2D7D" w:rsidRDefault="002C2D7D" w:rsidP="000458AF">
            <w:pPr>
              <w:rPr>
                <w:rFonts w:ascii="Arial" w:hAnsi="Arial" w:cs="Arial"/>
              </w:rPr>
            </w:pPr>
          </w:p>
        </w:tc>
      </w:tr>
      <w:tr w:rsidR="002C2D7D" w14:paraId="787EE2CC" w14:textId="77777777" w:rsidTr="000458AF">
        <w:tc>
          <w:tcPr>
            <w:tcW w:w="2943" w:type="dxa"/>
          </w:tcPr>
          <w:p w14:paraId="771963AA" w14:textId="77777777" w:rsidR="002C2D7D" w:rsidRDefault="002C2D7D" w:rsidP="000458AF">
            <w:pPr>
              <w:rPr>
                <w:rFonts w:ascii="Arial" w:hAnsi="Arial" w:cs="Arial"/>
              </w:rPr>
            </w:pPr>
            <w:r>
              <w:rPr>
                <w:rFonts w:ascii="Arial" w:hAnsi="Arial" w:cs="Arial"/>
              </w:rPr>
              <w:t>Harchester P&amp;R North</w:t>
            </w:r>
          </w:p>
        </w:tc>
        <w:tc>
          <w:tcPr>
            <w:tcW w:w="6911" w:type="dxa"/>
          </w:tcPr>
          <w:p w14:paraId="24115FCE" w14:textId="77777777" w:rsidR="002C2D7D" w:rsidRDefault="002C2D7D" w:rsidP="000458AF">
            <w:pPr>
              <w:rPr>
                <w:rFonts w:ascii="Arial" w:hAnsi="Arial" w:cs="Arial"/>
              </w:rPr>
            </w:pPr>
            <w:r>
              <w:rPr>
                <w:rFonts w:ascii="Arial" w:hAnsi="Arial" w:cs="Arial"/>
              </w:rPr>
              <w:t>The P&amp;R for Harchester</w:t>
            </w:r>
          </w:p>
          <w:p w14:paraId="49951CCE" w14:textId="77777777" w:rsidR="002C2D7D" w:rsidRDefault="002C2D7D" w:rsidP="000458AF">
            <w:pPr>
              <w:rPr>
                <w:rFonts w:ascii="Arial" w:hAnsi="Arial" w:cs="Arial"/>
              </w:rPr>
            </w:pPr>
          </w:p>
        </w:tc>
      </w:tr>
      <w:tr w:rsidR="002C2D7D" w14:paraId="1774E5C9" w14:textId="77777777" w:rsidTr="000458AF">
        <w:tc>
          <w:tcPr>
            <w:tcW w:w="2943" w:type="dxa"/>
          </w:tcPr>
          <w:p w14:paraId="36CFB5C1" w14:textId="77777777" w:rsidR="002C2D7D" w:rsidRDefault="002C2D7D" w:rsidP="000458AF">
            <w:pPr>
              <w:rPr>
                <w:rFonts w:ascii="Arial" w:hAnsi="Arial" w:cs="Arial"/>
              </w:rPr>
            </w:pPr>
            <w:r>
              <w:rPr>
                <w:rFonts w:ascii="Arial" w:hAnsi="Arial" w:cs="Arial"/>
              </w:rPr>
              <w:t>Motorway</w:t>
            </w:r>
          </w:p>
        </w:tc>
        <w:tc>
          <w:tcPr>
            <w:tcW w:w="6911" w:type="dxa"/>
          </w:tcPr>
          <w:p w14:paraId="597C7A83" w14:textId="77777777" w:rsidR="002C2D7D" w:rsidRDefault="002C2D7D" w:rsidP="000458AF">
            <w:pPr>
              <w:rPr>
                <w:rFonts w:ascii="Arial" w:hAnsi="Arial" w:cs="Arial"/>
              </w:rPr>
            </w:pPr>
            <w:r>
              <w:rPr>
                <w:rFonts w:ascii="Arial" w:hAnsi="Arial" w:cs="Arial"/>
              </w:rPr>
              <w:t>This is a P&amp;R facility that connects the line to the M16 motorway. End of the line for the northern end</w:t>
            </w:r>
          </w:p>
        </w:tc>
      </w:tr>
    </w:tbl>
    <w:p w14:paraId="7A9FFC99" w14:textId="77777777" w:rsidR="002C2D7D" w:rsidRDefault="002C2D7D" w:rsidP="002C2D7D">
      <w:pPr>
        <w:rPr>
          <w:rFonts w:ascii="Arial" w:hAnsi="Arial" w:cs="Arial"/>
        </w:rPr>
      </w:pPr>
    </w:p>
    <w:p w14:paraId="66AA7CB4" w14:textId="77777777" w:rsidR="002C2D7D" w:rsidRDefault="002C2D7D" w:rsidP="002C2D7D">
      <w:pPr>
        <w:rPr>
          <w:rFonts w:ascii="Arial" w:hAnsi="Arial" w:cs="Arial"/>
        </w:rPr>
      </w:pPr>
    </w:p>
    <w:p w14:paraId="357F00CC" w14:textId="77777777" w:rsidR="002C2D7D" w:rsidRDefault="002C2D7D" w:rsidP="002C2D7D">
      <w:pPr>
        <w:rPr>
          <w:rFonts w:ascii="Arial" w:hAnsi="Arial" w:cs="Arial"/>
        </w:rPr>
      </w:pPr>
      <w:r>
        <w:rPr>
          <w:rFonts w:ascii="Arial" w:hAnsi="Arial" w:cs="Arial"/>
        </w:rPr>
        <w:t>Main – These are points which have all the general facilities already mention but are major interchange points with additional facilities such as shops and café facilities.</w:t>
      </w:r>
    </w:p>
    <w:p w14:paraId="644E722A" w14:textId="77777777" w:rsidR="002C2D7D" w:rsidRDefault="002C2D7D" w:rsidP="002C2D7D">
      <w:pPr>
        <w:rPr>
          <w:rFonts w:ascii="Arial" w:hAnsi="Arial" w:cs="Arial"/>
        </w:rPr>
      </w:pPr>
    </w:p>
    <w:p w14:paraId="307EB037" w14:textId="77777777" w:rsidR="002C2D7D" w:rsidRDefault="002C2D7D" w:rsidP="002C2D7D">
      <w:pPr>
        <w:rPr>
          <w:rFonts w:ascii="Arial" w:hAnsi="Arial" w:cs="Arial"/>
        </w:rPr>
      </w:pPr>
      <w:r>
        <w:rPr>
          <w:rFonts w:ascii="Arial" w:hAnsi="Arial" w:cs="Arial"/>
        </w:rPr>
        <w:t xml:space="preserve">These stations are: </w:t>
      </w:r>
    </w:p>
    <w:p w14:paraId="073B0A98" w14:textId="77777777" w:rsidR="002C2D7D" w:rsidRDefault="002C2D7D" w:rsidP="002C2D7D">
      <w:pPr>
        <w:rPr>
          <w:rFonts w:ascii="Arial" w:hAnsi="Arial" w:cs="Arial"/>
        </w:rPr>
      </w:pPr>
    </w:p>
    <w:tbl>
      <w:tblPr>
        <w:tblStyle w:val="TableGrid"/>
        <w:tblW w:w="0" w:type="auto"/>
        <w:tblLook w:val="04A0" w:firstRow="1" w:lastRow="0" w:firstColumn="1" w:lastColumn="0" w:noHBand="0" w:noVBand="1"/>
      </w:tblPr>
      <w:tblGrid>
        <w:gridCol w:w="2896"/>
        <w:gridCol w:w="6732"/>
      </w:tblGrid>
      <w:tr w:rsidR="002C2D7D" w14:paraId="5C8E0A5A" w14:textId="77777777" w:rsidTr="000458AF">
        <w:tc>
          <w:tcPr>
            <w:tcW w:w="2943" w:type="dxa"/>
          </w:tcPr>
          <w:p w14:paraId="7F12302C" w14:textId="77777777" w:rsidR="002C2D7D" w:rsidRDefault="002C2D7D" w:rsidP="000458AF">
            <w:pPr>
              <w:rPr>
                <w:rFonts w:ascii="Arial" w:hAnsi="Arial" w:cs="Arial"/>
              </w:rPr>
            </w:pPr>
            <w:r>
              <w:rPr>
                <w:rFonts w:ascii="Arial" w:hAnsi="Arial" w:cs="Arial"/>
              </w:rPr>
              <w:t>Harchester Airport</w:t>
            </w:r>
          </w:p>
        </w:tc>
        <w:tc>
          <w:tcPr>
            <w:tcW w:w="6911" w:type="dxa"/>
          </w:tcPr>
          <w:p w14:paraId="77CF08B5" w14:textId="77777777" w:rsidR="002C2D7D" w:rsidRDefault="002C2D7D" w:rsidP="000458AF">
            <w:pPr>
              <w:rPr>
                <w:rFonts w:ascii="Arial" w:hAnsi="Arial" w:cs="Arial"/>
              </w:rPr>
            </w:pPr>
            <w:r>
              <w:rPr>
                <w:rFonts w:ascii="Arial" w:hAnsi="Arial" w:cs="Arial"/>
              </w:rPr>
              <w:t>Large complex interchange for the airport and coach station, currently not served by the railway. The airport is contributing to the development ot the tram system.</w:t>
            </w:r>
          </w:p>
        </w:tc>
      </w:tr>
      <w:tr w:rsidR="002C2D7D" w14:paraId="1E039CBB" w14:textId="77777777" w:rsidTr="000458AF">
        <w:tc>
          <w:tcPr>
            <w:tcW w:w="2943" w:type="dxa"/>
          </w:tcPr>
          <w:p w14:paraId="50300F9D" w14:textId="77777777" w:rsidR="002C2D7D" w:rsidRDefault="002C2D7D" w:rsidP="000458AF">
            <w:pPr>
              <w:rPr>
                <w:rFonts w:ascii="Arial" w:hAnsi="Arial" w:cs="Arial"/>
              </w:rPr>
            </w:pPr>
            <w:r>
              <w:rPr>
                <w:rFonts w:ascii="Arial" w:hAnsi="Arial" w:cs="Arial"/>
              </w:rPr>
              <w:t>Harchester Station</w:t>
            </w:r>
          </w:p>
          <w:p w14:paraId="5ED3C99C" w14:textId="77777777" w:rsidR="002C2D7D" w:rsidRDefault="002C2D7D" w:rsidP="000458AF">
            <w:pPr>
              <w:rPr>
                <w:rFonts w:ascii="Arial" w:hAnsi="Arial" w:cs="Arial"/>
              </w:rPr>
            </w:pPr>
          </w:p>
        </w:tc>
        <w:tc>
          <w:tcPr>
            <w:tcW w:w="6911" w:type="dxa"/>
          </w:tcPr>
          <w:p w14:paraId="7DEA3BC3" w14:textId="77777777" w:rsidR="002C2D7D" w:rsidRDefault="002C2D7D" w:rsidP="000458AF">
            <w:pPr>
              <w:rPr>
                <w:rFonts w:ascii="Arial" w:hAnsi="Arial" w:cs="Arial"/>
              </w:rPr>
            </w:pPr>
            <w:r>
              <w:rPr>
                <w:rFonts w:ascii="Arial" w:hAnsi="Arial" w:cs="Arial"/>
              </w:rPr>
              <w:t>The development can take in the railway station as well as it is up for development. Main line to London as well as Wickminister</w:t>
            </w:r>
          </w:p>
        </w:tc>
      </w:tr>
      <w:tr w:rsidR="002C2D7D" w14:paraId="5A95CD32" w14:textId="77777777" w:rsidTr="000458AF">
        <w:tc>
          <w:tcPr>
            <w:tcW w:w="2943" w:type="dxa"/>
          </w:tcPr>
          <w:p w14:paraId="0BA07333" w14:textId="77777777" w:rsidR="002C2D7D" w:rsidRDefault="002C2D7D" w:rsidP="000458AF">
            <w:pPr>
              <w:rPr>
                <w:rFonts w:ascii="Arial" w:hAnsi="Arial" w:cs="Arial"/>
              </w:rPr>
            </w:pPr>
            <w:r>
              <w:rPr>
                <w:rFonts w:ascii="Arial" w:hAnsi="Arial" w:cs="Arial"/>
              </w:rPr>
              <w:t xml:space="preserve">Wickminister </w:t>
            </w:r>
          </w:p>
        </w:tc>
        <w:tc>
          <w:tcPr>
            <w:tcW w:w="6911" w:type="dxa"/>
          </w:tcPr>
          <w:p w14:paraId="25702706" w14:textId="77777777" w:rsidR="002C2D7D" w:rsidRDefault="002C2D7D" w:rsidP="000458AF">
            <w:pPr>
              <w:rPr>
                <w:rFonts w:ascii="Arial" w:hAnsi="Arial" w:cs="Arial"/>
              </w:rPr>
            </w:pPr>
            <w:r>
              <w:rPr>
                <w:rFonts w:ascii="Arial" w:hAnsi="Arial" w:cs="Arial"/>
              </w:rPr>
              <w:t xml:space="preserve">The main town of the county. It will link the main tourist feature of the of Wickgate shopping centre and the 12th Century Cathedral </w:t>
            </w:r>
          </w:p>
        </w:tc>
      </w:tr>
    </w:tbl>
    <w:p w14:paraId="3FEDE3F6" w14:textId="77777777" w:rsidR="002C2D7D" w:rsidRDefault="002C2D7D" w:rsidP="002C2D7D">
      <w:pPr>
        <w:rPr>
          <w:rFonts w:ascii="Arial" w:hAnsi="Arial" w:cs="Arial"/>
        </w:rPr>
      </w:pPr>
    </w:p>
    <w:p w14:paraId="244F2451" w14:textId="77777777" w:rsidR="002C2D7D" w:rsidRDefault="002C2D7D" w:rsidP="002C2D7D">
      <w:pPr>
        <w:rPr>
          <w:rFonts w:ascii="Arial" w:hAnsi="Arial" w:cs="Arial"/>
        </w:rPr>
      </w:pPr>
    </w:p>
    <w:p w14:paraId="0B310A00" w14:textId="77777777" w:rsidR="002C2D7D" w:rsidRDefault="002C2D7D" w:rsidP="002C2D7D">
      <w:pPr>
        <w:rPr>
          <w:rFonts w:ascii="Arial" w:hAnsi="Arial" w:cs="Arial"/>
        </w:rPr>
      </w:pPr>
      <w:r>
        <w:rPr>
          <w:rFonts w:ascii="Arial" w:hAnsi="Arial" w:cs="Arial"/>
        </w:rPr>
        <w:t>The depot for the trams is to be based at Saxum, which is a small village just outside Harchester airport. It is using some of the land surrounding the airport and this will enable them to share or call upon additional support from the engineering departments and facilities based on the airport site</w:t>
      </w:r>
    </w:p>
    <w:p w14:paraId="55B11FF3" w14:textId="77777777" w:rsidR="002C2D7D" w:rsidRDefault="002C2D7D"/>
    <w:sectPr w:rsidR="002C2D7D" w:rsidSect="00AF6816">
      <w:headerReference w:type="default" r:id="rId13"/>
      <w:footerReference w:type="default" r:id="rId14"/>
      <w:pgSz w:w="11906" w:h="16838"/>
      <w:pgMar w:top="1440" w:right="992" w:bottom="1134" w:left="1276" w:header="709" w:footer="9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3755C" w14:textId="77777777" w:rsidR="00000000" w:rsidRDefault="004309E6">
      <w:r>
        <w:separator/>
      </w:r>
    </w:p>
  </w:endnote>
  <w:endnote w:type="continuationSeparator" w:id="0">
    <w:p w14:paraId="7F75D33D" w14:textId="77777777" w:rsidR="00000000" w:rsidRDefault="00430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D9A98" w14:textId="77777777" w:rsidR="00941EFF" w:rsidRPr="00C97C28" w:rsidRDefault="002C2D7D" w:rsidP="00C97C28">
    <w:pPr>
      <w:pStyle w:val="Footer"/>
      <w:rPr>
        <w:rFonts w:ascii="Arial" w:hAnsi="Arial" w:cs="Arial"/>
      </w:rPr>
    </w:pPr>
    <w:r w:rsidRPr="00C97C28">
      <w:rPr>
        <w:rStyle w:val="PageNumber"/>
        <w:rFonts w:ascii="Arial" w:hAnsi="Arial" w:cs="Arial"/>
      </w:rPr>
      <w:fldChar w:fldCharType="begin"/>
    </w:r>
    <w:r w:rsidRPr="00C97C28">
      <w:rPr>
        <w:rStyle w:val="PageNumber"/>
        <w:rFonts w:ascii="Arial" w:hAnsi="Arial" w:cs="Arial"/>
      </w:rPr>
      <w:instrText xml:space="preserve"> PAGE </w:instrText>
    </w:r>
    <w:r w:rsidRPr="00C97C28">
      <w:rPr>
        <w:rStyle w:val="PageNumber"/>
        <w:rFonts w:ascii="Arial" w:hAnsi="Arial" w:cs="Arial"/>
      </w:rPr>
      <w:fldChar w:fldCharType="separate"/>
    </w:r>
    <w:r>
      <w:rPr>
        <w:rStyle w:val="PageNumber"/>
        <w:rFonts w:ascii="Arial" w:hAnsi="Arial" w:cs="Arial"/>
        <w:noProof/>
      </w:rPr>
      <w:t>6</w:t>
    </w:r>
    <w:r w:rsidRPr="00C97C28">
      <w:rPr>
        <w:rStyle w:val="PageNumber"/>
        <w:rFonts w:ascii="Arial" w:hAnsi="Arial" w:cs="Arial"/>
      </w:rPr>
      <w:fldChar w:fldCharType="end"/>
    </w:r>
    <w:r w:rsidRPr="00C97C28">
      <w:rPr>
        <w:rStyle w:val="PageNumber"/>
        <w:rFonts w:ascii="Arial" w:hAnsi="Arial" w:cs="Arial"/>
      </w:rPr>
      <w:t xml:space="preserve"> of </w:t>
    </w:r>
    <w:r w:rsidRPr="00C97C28">
      <w:rPr>
        <w:rStyle w:val="PageNumber"/>
        <w:rFonts w:ascii="Arial" w:hAnsi="Arial" w:cs="Arial"/>
      </w:rPr>
      <w:fldChar w:fldCharType="begin"/>
    </w:r>
    <w:r w:rsidRPr="00C97C28">
      <w:rPr>
        <w:rStyle w:val="PageNumber"/>
        <w:rFonts w:ascii="Arial" w:hAnsi="Arial" w:cs="Arial"/>
      </w:rPr>
      <w:instrText xml:space="preserve"> NUMPAGES </w:instrText>
    </w:r>
    <w:r w:rsidRPr="00C97C28">
      <w:rPr>
        <w:rStyle w:val="PageNumber"/>
        <w:rFonts w:ascii="Arial" w:hAnsi="Arial" w:cs="Arial"/>
      </w:rPr>
      <w:fldChar w:fldCharType="separate"/>
    </w:r>
    <w:r>
      <w:rPr>
        <w:rStyle w:val="PageNumber"/>
        <w:rFonts w:ascii="Arial" w:hAnsi="Arial" w:cs="Arial"/>
        <w:noProof/>
      </w:rPr>
      <w:t>18</w:t>
    </w:r>
    <w:r w:rsidRPr="00C97C28">
      <w:rPr>
        <w:rStyle w:val="PageNumber"/>
        <w:rFonts w:ascii="Arial" w:hAnsi="Arial" w:cs="Arial"/>
      </w:rPr>
      <w:fldChar w:fldCharType="end"/>
    </w:r>
    <w:r>
      <w:rPr>
        <w:rStyle w:val="PageNumber"/>
        <w:rFonts w:ascii="Arial" w:hAnsi="Arial" w:cs="Arial"/>
      </w:rPr>
      <w:t xml:space="preserve">                                                   Version 1                                                    Post-16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21E2D" w14:textId="77777777" w:rsidR="00000000" w:rsidRDefault="004309E6">
      <w:r>
        <w:separator/>
      </w:r>
    </w:p>
  </w:footnote>
  <w:footnote w:type="continuationSeparator" w:id="0">
    <w:p w14:paraId="05A70AC8" w14:textId="77777777" w:rsidR="00000000" w:rsidRDefault="004309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941C4" w14:textId="77777777" w:rsidR="00941EFF" w:rsidRDefault="004309E6" w:rsidP="00F1413C">
    <w:pPr>
      <w:pStyle w:val="Header"/>
    </w:pPr>
  </w:p>
  <w:p w14:paraId="2D8CCAA8" w14:textId="77777777" w:rsidR="00941EFF" w:rsidRDefault="004309E6" w:rsidP="00F1413C">
    <w:pPr>
      <w:pStyle w:val="Header"/>
    </w:pPr>
  </w:p>
  <w:p w14:paraId="0D474954" w14:textId="77777777" w:rsidR="00941EFF" w:rsidRPr="00443E8D" w:rsidRDefault="002C2D7D" w:rsidP="00F1413C">
    <w:pPr>
      <w:pStyle w:val="Header"/>
      <w:jc w:val="right"/>
      <w:rPr>
        <w:rFonts w:ascii="Arial" w:hAnsi="Arial" w:cs="Arial"/>
      </w:rPr>
    </w:pPr>
    <w:r>
      <w:rPr>
        <w:rFonts w:ascii="Arial" w:hAnsi="Arial" w:cs="Arial"/>
      </w:rPr>
      <w:t xml:space="preserve">      </w:t>
    </w:r>
  </w:p>
  <w:p w14:paraId="02D4DB22" w14:textId="77777777" w:rsidR="00941EFF" w:rsidRDefault="004309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AC171C"/>
    <w:multiLevelType w:val="hybridMultilevel"/>
    <w:tmpl w:val="4B30F4A4"/>
    <w:lvl w:ilvl="0" w:tplc="17905918">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AFA24AE"/>
    <w:multiLevelType w:val="hybridMultilevel"/>
    <w:tmpl w:val="D5468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D7D"/>
    <w:rsid w:val="002C2D7D"/>
    <w:rsid w:val="00430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D9BD3"/>
  <w15:chartTrackingRefBased/>
  <w15:docId w15:val="{1E83F17A-44CE-44AE-9AA4-B5A099BE1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D7D"/>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C2D7D"/>
    <w:pPr>
      <w:tabs>
        <w:tab w:val="center" w:pos="4153"/>
        <w:tab w:val="right" w:pos="8306"/>
      </w:tabs>
      <w:autoSpaceDE w:val="0"/>
      <w:autoSpaceDN w:val="0"/>
    </w:pPr>
    <w:rPr>
      <w:sz w:val="20"/>
      <w:szCs w:val="20"/>
    </w:rPr>
  </w:style>
  <w:style w:type="character" w:customStyle="1" w:styleId="HeaderChar">
    <w:name w:val="Header Char"/>
    <w:basedOn w:val="DefaultParagraphFont"/>
    <w:link w:val="Header"/>
    <w:rsid w:val="002C2D7D"/>
    <w:rPr>
      <w:rFonts w:ascii="Times New Roman" w:eastAsia="Times New Roman" w:hAnsi="Times New Roman" w:cs="Times New Roman"/>
      <w:sz w:val="20"/>
      <w:szCs w:val="20"/>
      <w:lang w:eastAsia="en-GB"/>
    </w:rPr>
  </w:style>
  <w:style w:type="table" w:styleId="TableGrid">
    <w:name w:val="Table Grid"/>
    <w:basedOn w:val="TableNormal"/>
    <w:rsid w:val="002C2D7D"/>
    <w:pPr>
      <w:autoSpaceDE w:val="0"/>
      <w:autoSpaceDN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2C2D7D"/>
    <w:pPr>
      <w:tabs>
        <w:tab w:val="center" w:pos="4153"/>
        <w:tab w:val="right" w:pos="8306"/>
      </w:tabs>
    </w:pPr>
  </w:style>
  <w:style w:type="character" w:customStyle="1" w:styleId="FooterChar">
    <w:name w:val="Footer Char"/>
    <w:basedOn w:val="DefaultParagraphFont"/>
    <w:link w:val="Footer"/>
    <w:rsid w:val="002C2D7D"/>
    <w:rPr>
      <w:rFonts w:ascii="Times New Roman" w:eastAsia="Times New Roman" w:hAnsi="Times New Roman" w:cs="Times New Roman"/>
      <w:sz w:val="24"/>
      <w:szCs w:val="24"/>
      <w:lang w:eastAsia="en-GB"/>
    </w:rPr>
  </w:style>
  <w:style w:type="character" w:styleId="PageNumber">
    <w:name w:val="page number"/>
    <w:basedOn w:val="DefaultParagraphFont"/>
    <w:rsid w:val="002C2D7D"/>
  </w:style>
  <w:style w:type="paragraph" w:styleId="ListParagraph">
    <w:name w:val="List Paragraph"/>
    <w:basedOn w:val="Normal"/>
    <w:uiPriority w:val="34"/>
    <w:qFormat/>
    <w:rsid w:val="002C2D7D"/>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634</Words>
  <Characters>3614</Characters>
  <Application>Microsoft Office Word</Application>
  <DocSecurity>0</DocSecurity>
  <Lines>30</Lines>
  <Paragraphs>8</Paragraphs>
  <ScaleCrop>false</ScaleCrop>
  <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dc:description/>
  <cp:lastModifiedBy>Peter Jones</cp:lastModifiedBy>
  <cp:revision>2</cp:revision>
  <dcterms:created xsi:type="dcterms:W3CDTF">2021-01-27T18:03:00Z</dcterms:created>
  <dcterms:modified xsi:type="dcterms:W3CDTF">2021-01-27T18:30:00Z</dcterms:modified>
</cp:coreProperties>
</file>