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AA06" w14:textId="77777777" w:rsidR="00B72D87" w:rsidRPr="00226E4C" w:rsidRDefault="00CF10D1" w:rsidP="001B162E">
      <w:pPr>
        <w:spacing w:before="120" w:after="120"/>
        <w:rPr>
          <w:rFonts w:ascii="Arial" w:hAnsi="Arial" w:cs="Arial"/>
          <w:sz w:val="22"/>
          <w:szCs w:val="22"/>
        </w:rPr>
      </w:pPr>
      <w:r w:rsidRPr="00226E4C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F6811A8" wp14:editId="267A0484">
            <wp:extent cx="2019300" cy="809625"/>
            <wp:effectExtent l="0" t="0" r="0" b="0"/>
            <wp:docPr id="1" name="Picture 1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FB183" w14:textId="7BCF22F5" w:rsidR="009159F8" w:rsidRPr="00226E4C" w:rsidRDefault="00670199" w:rsidP="001B162E">
      <w:pPr>
        <w:pStyle w:val="Title"/>
        <w:spacing w:before="120" w:after="120"/>
      </w:pPr>
      <w:r w:rsidRPr="00226E4C">
        <w:t>Scheme of work</w:t>
      </w:r>
      <w:r w:rsidR="00E9393E" w:rsidRPr="00226E4C">
        <w:t xml:space="preserve">: </w:t>
      </w:r>
      <w:r w:rsidR="00353D17">
        <w:t>Years 10 and 11</w:t>
      </w:r>
    </w:p>
    <w:p w14:paraId="2E09B7F2" w14:textId="733101FA" w:rsidR="00CF10D1" w:rsidRPr="00226E4C" w:rsidRDefault="00362ACF" w:rsidP="001B162E">
      <w:pPr>
        <w:spacing w:before="120" w:after="120"/>
        <w:rPr>
          <w:rFonts w:ascii="Arial" w:hAnsi="Arial" w:cs="Arial"/>
          <w:sz w:val="22"/>
          <w:szCs w:val="22"/>
        </w:rPr>
      </w:pPr>
      <w:r w:rsidRPr="00226E4C">
        <w:rPr>
          <w:rFonts w:ascii="Arial" w:hAnsi="Arial" w:cs="Arial"/>
          <w:sz w:val="22"/>
          <w:szCs w:val="22"/>
        </w:rPr>
        <w:t xml:space="preserve">This </w:t>
      </w:r>
      <w:r w:rsidR="00004364" w:rsidRPr="00226E4C">
        <w:rPr>
          <w:rFonts w:ascii="Arial" w:hAnsi="Arial" w:cs="Arial"/>
          <w:sz w:val="22"/>
          <w:szCs w:val="22"/>
        </w:rPr>
        <w:t xml:space="preserve">resource </w:t>
      </w:r>
      <w:r w:rsidR="001417AE">
        <w:rPr>
          <w:rFonts w:ascii="Arial" w:hAnsi="Arial" w:cs="Arial"/>
          <w:sz w:val="22"/>
          <w:szCs w:val="22"/>
        </w:rPr>
        <w:t xml:space="preserve">is </w:t>
      </w:r>
      <w:r w:rsidR="00D36AA6" w:rsidRPr="00226E4C">
        <w:rPr>
          <w:rFonts w:ascii="Arial" w:hAnsi="Arial" w:cs="Arial"/>
          <w:sz w:val="22"/>
          <w:szCs w:val="22"/>
        </w:rPr>
        <w:t xml:space="preserve">an example of a scheme of work for GCSE </w:t>
      </w:r>
      <w:r w:rsidR="00E9393E" w:rsidRPr="00226E4C">
        <w:rPr>
          <w:rFonts w:ascii="Arial" w:hAnsi="Arial" w:cs="Arial"/>
          <w:sz w:val="22"/>
          <w:szCs w:val="22"/>
        </w:rPr>
        <w:t>Design Technology</w:t>
      </w:r>
      <w:r w:rsidR="00D36AA6" w:rsidRPr="00226E4C">
        <w:rPr>
          <w:rFonts w:ascii="Arial" w:hAnsi="Arial" w:cs="Arial"/>
          <w:sz w:val="22"/>
          <w:szCs w:val="22"/>
        </w:rPr>
        <w:t xml:space="preserve"> (</w:t>
      </w:r>
      <w:r w:rsidR="00E9393E" w:rsidRPr="00226E4C">
        <w:rPr>
          <w:rFonts w:ascii="Arial" w:hAnsi="Arial" w:cs="Arial"/>
          <w:sz w:val="22"/>
          <w:szCs w:val="22"/>
        </w:rPr>
        <w:t>8552</w:t>
      </w:r>
      <w:r w:rsidR="00D36AA6" w:rsidRPr="00226E4C">
        <w:rPr>
          <w:rFonts w:ascii="Arial" w:hAnsi="Arial" w:cs="Arial"/>
          <w:sz w:val="22"/>
          <w:szCs w:val="22"/>
        </w:rPr>
        <w:t>)</w:t>
      </w:r>
      <w:r w:rsidR="00092587" w:rsidRPr="00226E4C">
        <w:rPr>
          <w:rFonts w:ascii="Arial" w:hAnsi="Arial" w:cs="Arial"/>
          <w:sz w:val="22"/>
          <w:szCs w:val="22"/>
        </w:rPr>
        <w:t>.</w:t>
      </w:r>
      <w:r w:rsidR="000F5733" w:rsidRPr="00226E4C">
        <w:rPr>
          <w:rFonts w:ascii="Arial" w:hAnsi="Arial" w:cs="Arial"/>
          <w:sz w:val="22"/>
          <w:szCs w:val="22"/>
        </w:rPr>
        <w:t xml:space="preserve"> This scheme of work </w:t>
      </w:r>
      <w:r w:rsidR="00D36AA6" w:rsidRPr="00226E4C">
        <w:rPr>
          <w:rFonts w:ascii="Arial" w:hAnsi="Arial" w:cs="Arial"/>
          <w:sz w:val="22"/>
          <w:szCs w:val="22"/>
        </w:rPr>
        <w:t xml:space="preserve">is </w:t>
      </w:r>
      <w:r w:rsidR="001417AE">
        <w:rPr>
          <w:rFonts w:ascii="Arial" w:hAnsi="Arial" w:cs="Arial"/>
          <w:sz w:val="22"/>
          <w:szCs w:val="22"/>
        </w:rPr>
        <w:t>intended</w:t>
      </w:r>
      <w:r w:rsidR="00D36AA6" w:rsidRPr="00226E4C">
        <w:rPr>
          <w:rFonts w:ascii="Arial" w:hAnsi="Arial" w:cs="Arial"/>
          <w:sz w:val="22"/>
          <w:szCs w:val="22"/>
        </w:rPr>
        <w:t xml:space="preserve"> as a suggestion only and </w:t>
      </w:r>
      <w:r w:rsidR="00CF10D1" w:rsidRPr="00226E4C">
        <w:rPr>
          <w:rFonts w:ascii="Arial" w:hAnsi="Arial" w:cs="Arial"/>
          <w:sz w:val="22"/>
          <w:szCs w:val="22"/>
        </w:rPr>
        <w:t xml:space="preserve">not as a prescriptive approach. You </w:t>
      </w:r>
      <w:r w:rsidR="001417AE">
        <w:rPr>
          <w:rFonts w:ascii="Arial" w:hAnsi="Arial" w:cs="Arial"/>
          <w:sz w:val="22"/>
          <w:szCs w:val="22"/>
        </w:rPr>
        <w:t xml:space="preserve">may wish to amend and adapt the material contained in this resource </w:t>
      </w:r>
      <w:r w:rsidR="00CF10D1" w:rsidRPr="00226E4C">
        <w:rPr>
          <w:rFonts w:ascii="Arial" w:hAnsi="Arial" w:cs="Arial"/>
          <w:sz w:val="22"/>
          <w:szCs w:val="22"/>
        </w:rPr>
        <w:t xml:space="preserve">in </w:t>
      </w:r>
      <w:r w:rsidR="001417AE">
        <w:rPr>
          <w:rFonts w:ascii="Arial" w:hAnsi="Arial" w:cs="Arial"/>
          <w:sz w:val="22"/>
          <w:szCs w:val="22"/>
        </w:rPr>
        <w:t>the way that best</w:t>
      </w:r>
      <w:r w:rsidR="00CF10D1" w:rsidRPr="00226E4C">
        <w:rPr>
          <w:rFonts w:ascii="Arial" w:hAnsi="Arial" w:cs="Arial"/>
          <w:sz w:val="22"/>
          <w:szCs w:val="22"/>
        </w:rPr>
        <w:t xml:space="preserve"> suits the needs of your students.</w:t>
      </w:r>
    </w:p>
    <w:p w14:paraId="66092923" w14:textId="1C6A40B7" w:rsidR="000D1B9D" w:rsidRDefault="00226E4C" w:rsidP="0037207F">
      <w:pPr>
        <w:pStyle w:val="AQASectionTitle1"/>
      </w:pPr>
      <w:r>
        <w:t xml:space="preserve">Year 10 </w:t>
      </w:r>
      <w:proofErr w:type="gramStart"/>
      <w:r w:rsidR="00842BA4">
        <w:t>t</w:t>
      </w:r>
      <w:bookmarkStart w:id="0" w:name="_GoBack"/>
      <w:bookmarkEnd w:id="0"/>
      <w:r w:rsidR="00856E41" w:rsidRPr="00226E4C">
        <w:t>erm</w:t>
      </w:r>
      <w:proofErr w:type="gramEnd"/>
      <w:r w:rsidR="00856E41" w:rsidRPr="00226E4C">
        <w:t xml:space="preserve"> 1</w:t>
      </w:r>
      <w:r w:rsidR="00E43E46" w:rsidRPr="00226E4C">
        <w:t xml:space="preserve"> </w:t>
      </w:r>
    </w:p>
    <w:p w14:paraId="2F9D30D7" w14:textId="1A84AEBF" w:rsidR="0037207F" w:rsidRDefault="0037207F" w:rsidP="0037207F">
      <w:pPr>
        <w:pStyle w:val="AQASectionTitle2"/>
        <w:ind w:left="0"/>
      </w:pPr>
      <w:r>
        <w:t>Week 1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11EB82DF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84130CB" w14:textId="17A805B4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07F9BA3C" w14:textId="23EF8F6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126A4526" w14:textId="385D210F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04B42D79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FFE013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Robotics, a</w:t>
            </w:r>
            <w:r w:rsidRPr="00226E4C">
              <w:rPr>
                <w:rFonts w:ascii="Arial" w:hAnsi="Arial" w:cs="Arial"/>
                <w:sz w:val="22"/>
                <w:szCs w:val="22"/>
              </w:rPr>
              <w:t>utomation and production in industry</w:t>
            </w:r>
          </w:p>
          <w:p w14:paraId="1308641B" w14:textId="77777777" w:rsidR="0037207F" w:rsidRDefault="0037207F" w:rsidP="0037207F"/>
        </w:tc>
        <w:tc>
          <w:tcPr>
            <w:tcW w:w="3828" w:type="dxa"/>
          </w:tcPr>
          <w:p w14:paraId="43F51109" w14:textId="064407F5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New and emerging technologies 3.1.1</w:t>
            </w:r>
          </w:p>
        </w:tc>
        <w:tc>
          <w:tcPr>
            <w:tcW w:w="6837" w:type="dxa"/>
          </w:tcPr>
          <w:p w14:paraId="7AF1E751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Case study:</w:t>
            </w:r>
          </w:p>
          <w:p w14:paraId="2D43F9CD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l</w:t>
            </w:r>
            <w:r w:rsidRPr="00226E4C">
              <w:t>ook at an example factory such as Jaguar</w:t>
            </w:r>
            <w:r>
              <w:t xml:space="preserve"> Land Rover/</w:t>
            </w:r>
            <w:r w:rsidRPr="00226E4C">
              <w:t>BMW</w:t>
            </w:r>
          </w:p>
          <w:p w14:paraId="23D2EC31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u w:val="single"/>
              </w:rPr>
            </w:pPr>
            <w:r>
              <w:t>watch this video</w:t>
            </w:r>
            <w:r w:rsidRPr="00226E4C">
              <w:t xml:space="preserve"> </w:t>
            </w:r>
            <w:r>
              <w:t xml:space="preserve">clip about automated production </w:t>
            </w:r>
            <w:r>
              <w:br/>
            </w:r>
            <w:hyperlink r:id="rId10" w:history="1">
              <w:r>
                <w:rPr>
                  <w:rStyle w:val="Hyperlink"/>
                  <w:szCs w:val="22"/>
                </w:rPr>
                <w:t>Automated BMW production</w:t>
              </w:r>
            </w:hyperlink>
            <w:r>
              <w:t xml:space="preserve"> </w:t>
            </w:r>
          </w:p>
          <w:p w14:paraId="2B9B6D13" w14:textId="6DBBC88C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i</w:t>
            </w:r>
            <w:r w:rsidRPr="00226E4C">
              <w:t>n</w:t>
            </w:r>
            <w:proofErr w:type="gramEnd"/>
            <w:r w:rsidRPr="00226E4C">
              <w:t xml:space="preserve"> groups</w:t>
            </w:r>
            <w:r>
              <w:t xml:space="preserve"> students </w:t>
            </w:r>
            <w:r w:rsidRPr="00226E4C">
              <w:t xml:space="preserve">discuss the benefits and disadvantages </w:t>
            </w:r>
            <w:r>
              <w:t>of</w:t>
            </w:r>
            <w:r w:rsidRPr="00226E4C">
              <w:t xml:space="preserve"> being a fully automated manufacturing system and the use of robotics.</w:t>
            </w:r>
          </w:p>
        </w:tc>
      </w:tr>
      <w:tr w:rsidR="0037207F" w14:paraId="32EBB5BE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8099E44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t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echniques and systems –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26E4C">
              <w:rPr>
                <w:rFonts w:ascii="Arial" w:hAnsi="Arial" w:cs="Arial"/>
                <w:sz w:val="22"/>
                <w:szCs w:val="22"/>
              </w:rPr>
              <w:t>utomation</w:t>
            </w:r>
          </w:p>
          <w:p w14:paraId="0F413DF2" w14:textId="77777777" w:rsidR="0037207F" w:rsidRDefault="0037207F" w:rsidP="0037207F"/>
        </w:tc>
        <w:tc>
          <w:tcPr>
            <w:tcW w:w="3828" w:type="dxa"/>
          </w:tcPr>
          <w:p w14:paraId="54F22F3A" w14:textId="040976D7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New and emerging technologies 3.1.1</w:t>
            </w:r>
          </w:p>
        </w:tc>
        <w:tc>
          <w:tcPr>
            <w:tcW w:w="6837" w:type="dxa"/>
          </w:tcPr>
          <w:p w14:paraId="7A20CB4D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the following key terms to discuss production methods in industry:</w:t>
            </w:r>
          </w:p>
          <w:p w14:paraId="572447D3" w14:textId="77777777" w:rsidR="0037207F" w:rsidRPr="00226E4C" w:rsidRDefault="0037207F" w:rsidP="0037207F">
            <w:pPr>
              <w:pStyle w:val="BulletList2"/>
              <w:numPr>
                <w:ilvl w:val="1"/>
                <w:numId w:val="3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Computer Aided Design (CAD)</w:t>
            </w:r>
          </w:p>
          <w:p w14:paraId="25E4576D" w14:textId="77777777" w:rsidR="0037207F" w:rsidRPr="00226E4C" w:rsidRDefault="0037207F" w:rsidP="0037207F">
            <w:pPr>
              <w:pStyle w:val="BulletList2"/>
              <w:numPr>
                <w:ilvl w:val="1"/>
                <w:numId w:val="3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Computer Aided Manufacture (CAM)</w:t>
            </w:r>
          </w:p>
          <w:p w14:paraId="43FAA80B" w14:textId="77777777" w:rsidR="0037207F" w:rsidRPr="00226E4C" w:rsidRDefault="0037207F" w:rsidP="0037207F">
            <w:pPr>
              <w:pStyle w:val="BulletList2"/>
              <w:numPr>
                <w:ilvl w:val="1"/>
                <w:numId w:val="3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lastRenderedPageBreak/>
              <w:t>Flexible Manufacturing (FMS)</w:t>
            </w:r>
          </w:p>
          <w:p w14:paraId="020D97B9" w14:textId="77777777" w:rsidR="0037207F" w:rsidRPr="00226E4C" w:rsidRDefault="0037207F" w:rsidP="0037207F">
            <w:pPr>
              <w:pStyle w:val="BulletList2"/>
              <w:numPr>
                <w:ilvl w:val="1"/>
                <w:numId w:val="3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Just in time (JIT)</w:t>
            </w:r>
          </w:p>
          <w:p w14:paraId="5E8252FF" w14:textId="77777777" w:rsidR="0037207F" w:rsidRPr="00226E4C" w:rsidRDefault="0037207F" w:rsidP="0037207F">
            <w:pPr>
              <w:pStyle w:val="BulletList2"/>
              <w:numPr>
                <w:ilvl w:val="1"/>
                <w:numId w:val="3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Lean Manufacturing</w:t>
            </w:r>
            <w:r>
              <w:t>.</w:t>
            </w:r>
          </w:p>
          <w:p w14:paraId="48B6E2B8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226E4C">
              <w:t>ive students examples of where these production techniques and systems may be used.</w:t>
            </w:r>
          </w:p>
          <w:p w14:paraId="6A0A9464" w14:textId="2B2494C5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discuss the b</w:t>
            </w:r>
            <w:r>
              <w:t>enefits and potential downfalls</w:t>
            </w:r>
            <w:r w:rsidRPr="00226E4C">
              <w:t xml:space="preserve"> of each.</w:t>
            </w:r>
          </w:p>
        </w:tc>
      </w:tr>
    </w:tbl>
    <w:p w14:paraId="0F5BC9E2" w14:textId="7D68BE09" w:rsidR="0037207F" w:rsidRDefault="0037207F" w:rsidP="0037207F">
      <w:pPr>
        <w:pStyle w:val="AQASectionTitle2"/>
        <w:ind w:left="0"/>
      </w:pPr>
      <w:r>
        <w:lastRenderedPageBreak/>
        <w:t>Week 2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0CA9ECE5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5C9D52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2F0C3D4D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398816D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41A757DD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7722CB2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Enterprise</w:t>
            </w:r>
          </w:p>
          <w:p w14:paraId="6DF1CCCE" w14:textId="32298594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Market pull and technology push</w:t>
            </w:r>
          </w:p>
        </w:tc>
        <w:tc>
          <w:tcPr>
            <w:tcW w:w="3828" w:type="dxa"/>
          </w:tcPr>
          <w:p w14:paraId="704ADCD7" w14:textId="7DF63B3B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New and emerging technologies 3.1.1</w:t>
            </w:r>
          </w:p>
        </w:tc>
        <w:tc>
          <w:tcPr>
            <w:tcW w:w="6837" w:type="dxa"/>
          </w:tcPr>
          <w:p w14:paraId="6A4B36AD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Discussion of different methods of creating business and making a product successful.</w:t>
            </w:r>
            <w:r>
              <w:t xml:space="preserve"> </w:t>
            </w:r>
          </w:p>
          <w:p w14:paraId="627D686E" w14:textId="77777777" w:rsidR="0037207F" w:rsidRPr="005B5B55" w:rsidRDefault="006428C1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7207F">
                <w:rPr>
                  <w:rStyle w:val="Hyperlink"/>
                  <w:szCs w:val="22"/>
                </w:rPr>
                <w:t>The business case for Fairtrade cotton</w:t>
              </w:r>
            </w:hyperlink>
            <w:r w:rsidR="0037207F" w:rsidRPr="005B5B55">
              <w:t xml:space="preserve"> </w:t>
            </w:r>
          </w:p>
          <w:p w14:paraId="001C3F26" w14:textId="77777777" w:rsidR="0037207F" w:rsidRPr="005B5B55" w:rsidRDefault="006428C1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37207F">
                <w:rPr>
                  <w:rStyle w:val="Hyperlink"/>
                  <w:szCs w:val="22"/>
                </w:rPr>
                <w:t>Fairtrade cotton in Cameroon</w:t>
              </w:r>
            </w:hyperlink>
            <w:r w:rsidR="0037207F">
              <w:t xml:space="preserve"> </w:t>
            </w:r>
          </w:p>
          <w:p w14:paraId="56AF3998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Discussion of ma</w:t>
            </w:r>
            <w:r>
              <w:t xml:space="preserve">rket pull and technology push. </w:t>
            </w:r>
            <w:r w:rsidRPr="00226E4C">
              <w:t>Look at the followin</w:t>
            </w:r>
            <w:r>
              <w:t>g products and discuss how far m</w:t>
            </w:r>
            <w:r w:rsidRPr="00226E4C">
              <w:t>arket pull and technology push ha</w:t>
            </w:r>
            <w:r>
              <w:t>ve influenced their development:</w:t>
            </w:r>
          </w:p>
          <w:p w14:paraId="1B415D2E" w14:textId="77777777" w:rsidR="0037207F" w:rsidRPr="005B5B55" w:rsidRDefault="0037207F" w:rsidP="0037207F">
            <w:pPr>
              <w:pStyle w:val="Bullet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</w:t>
            </w:r>
            <w:r w:rsidRPr="005B5B55">
              <w:t>hone</w:t>
            </w:r>
          </w:p>
          <w:p w14:paraId="35A07139" w14:textId="77777777" w:rsidR="0037207F" w:rsidRPr="005B5B55" w:rsidRDefault="0037207F" w:rsidP="0037207F">
            <w:pPr>
              <w:pStyle w:val="Bullet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5B5B55">
              <w:t>omen’s blazer</w:t>
            </w:r>
            <w:r>
              <w:t xml:space="preserve"> </w:t>
            </w:r>
          </w:p>
          <w:p w14:paraId="6724646E" w14:textId="77777777" w:rsidR="0037207F" w:rsidRPr="005B5B55" w:rsidRDefault="0037207F" w:rsidP="0037207F">
            <w:pPr>
              <w:pStyle w:val="BulletLis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w</w:t>
            </w:r>
            <w:r w:rsidRPr="005B5B55">
              <w:t>ind</w:t>
            </w:r>
            <w:r>
              <w:t>-</w:t>
            </w:r>
            <w:r w:rsidRPr="005B5B55">
              <w:t>up</w:t>
            </w:r>
            <w:proofErr w:type="gramEnd"/>
            <w:r w:rsidRPr="005B5B55">
              <w:t xml:space="preserve"> radio</w:t>
            </w:r>
            <w:r>
              <w:t>.</w:t>
            </w:r>
          </w:p>
          <w:p w14:paraId="7A2DD029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Discussion of crowd funding. </w:t>
            </w:r>
            <w:r w:rsidRPr="00226E4C">
              <w:t>Give examples of when this has been successful.</w:t>
            </w:r>
          </w:p>
          <w:p w14:paraId="4A97ACEE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Ask students what they understand by virtual marketing and retail and them to name examples that they have experienced. </w:t>
            </w:r>
          </w:p>
          <w:p w14:paraId="0307146D" w14:textId="37D1FFDA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Discuss cooperatives and their benefits to communities of </w:t>
            </w:r>
            <w:r w:rsidRPr="00226E4C">
              <w:lastRenderedPageBreak/>
              <w:t>people.</w:t>
            </w:r>
            <w:r>
              <w:t xml:space="preserve"> </w:t>
            </w:r>
          </w:p>
        </w:tc>
      </w:tr>
      <w:tr w:rsidR="0037207F" w14:paraId="76B701C7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E290F4" w14:textId="0E511C6C" w:rsidR="0037207F" w:rsidRDefault="0037207F" w:rsidP="0037207F">
            <w:r>
              <w:rPr>
                <w:rFonts w:ascii="Arial" w:hAnsi="Arial" w:cs="Arial"/>
                <w:sz w:val="22"/>
                <w:szCs w:val="22"/>
              </w:rPr>
              <w:lastRenderedPageBreak/>
              <w:t>People, society and culture</w:t>
            </w:r>
          </w:p>
        </w:tc>
        <w:tc>
          <w:tcPr>
            <w:tcW w:w="3828" w:type="dxa"/>
          </w:tcPr>
          <w:p w14:paraId="58BC26FC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New and emerging technologies 3.1.1</w:t>
            </w:r>
          </w:p>
          <w:p w14:paraId="453083E3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Strategies 3.3.4</w:t>
            </w:r>
          </w:p>
          <w:p w14:paraId="4DDFBF0D" w14:textId="71407C58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51EF36DA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look at a range of objects that have been designed with a specific user group in mind.</w:t>
            </w:r>
            <w:r>
              <w:t xml:space="preserve"> </w:t>
            </w:r>
            <w:r w:rsidRPr="00226E4C">
              <w:t xml:space="preserve">These </w:t>
            </w:r>
            <w:r>
              <w:t>user groups may include different age groups, interest groups or be based on gender (the pink tax).</w:t>
            </w:r>
          </w:p>
          <w:p w14:paraId="61181ED6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Discussion/</w:t>
            </w:r>
            <w:r w:rsidRPr="00226E4C">
              <w:t>creation of a mind</w:t>
            </w:r>
            <w:r>
              <w:t xml:space="preserve"> map demonstrating</w:t>
            </w:r>
            <w:r w:rsidRPr="00226E4C">
              <w:t xml:space="preserve"> what issues these groups may have with specific products a</w:t>
            </w:r>
            <w:r>
              <w:t>nd what their specific needs might be</w:t>
            </w:r>
            <w:r w:rsidRPr="00226E4C">
              <w:t>.</w:t>
            </w:r>
          </w:p>
          <w:p w14:paraId="7563E92E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take a product and redesign it in order to make it more suitable for a specific group.</w:t>
            </w:r>
            <w:r>
              <w:t xml:space="preserve"> </w:t>
            </w:r>
          </w:p>
          <w:p w14:paraId="1BB12A78" w14:textId="14F58A11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Focus on freehand sketching techniques; this could include the use of </w:t>
            </w:r>
            <w:proofErr w:type="spellStart"/>
            <w:r w:rsidRPr="00226E4C">
              <w:t>colour</w:t>
            </w:r>
            <w:proofErr w:type="spellEnd"/>
            <w:r w:rsidRPr="00226E4C">
              <w:t>/markers.</w:t>
            </w:r>
            <w:r>
              <w:t xml:space="preserve"> </w:t>
            </w:r>
          </w:p>
        </w:tc>
      </w:tr>
    </w:tbl>
    <w:p w14:paraId="364F6192" w14:textId="3A63D1B0" w:rsidR="0037207F" w:rsidRDefault="0037207F" w:rsidP="0037207F">
      <w:pPr>
        <w:pStyle w:val="AQASectionTitle2"/>
        <w:ind w:left="0"/>
      </w:pPr>
      <w:r>
        <w:t>Week 3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270ECE05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E5EF316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3BA04CB0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FAAD089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5BCDB6C8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E2B8253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Sustainability and the environment</w:t>
            </w:r>
          </w:p>
          <w:p w14:paraId="56338809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Critical evaluation of new and emerging technologies – planned obsolescence</w:t>
            </w:r>
          </w:p>
          <w:p w14:paraId="11F6B1F7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for maintenance</w:t>
            </w:r>
          </w:p>
          <w:p w14:paraId="40160B66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</w:t>
            </w:r>
          </w:p>
          <w:p w14:paraId="7E025CC5" w14:textId="28C02A83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The environment</w:t>
            </w:r>
          </w:p>
        </w:tc>
        <w:tc>
          <w:tcPr>
            <w:tcW w:w="3828" w:type="dxa"/>
          </w:tcPr>
          <w:p w14:paraId="3BADF24B" w14:textId="6F2BB0FD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New and emerging technologies 3.1.1</w:t>
            </w:r>
          </w:p>
        </w:tc>
        <w:tc>
          <w:tcPr>
            <w:tcW w:w="6837" w:type="dxa"/>
          </w:tcPr>
          <w:p w14:paraId="7A31CC19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Annotation of designs including specific materials and processes where known.</w:t>
            </w:r>
            <w:r>
              <w:t xml:space="preserve"> </w:t>
            </w:r>
          </w:p>
          <w:p w14:paraId="636FD464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Learning of key terms and meanings:</w:t>
            </w:r>
          </w:p>
          <w:p w14:paraId="5433DD2A" w14:textId="77777777" w:rsidR="0037207F" w:rsidRPr="00226E4C" w:rsidRDefault="0037207F" w:rsidP="0037207F">
            <w:pPr>
              <w:pStyle w:val="BulletList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226E4C">
              <w:t>inite and non-finite resources, the disposal of waste, pollution and global warming</w:t>
            </w:r>
          </w:p>
          <w:p w14:paraId="64B8701E" w14:textId="77777777" w:rsidR="0037207F" w:rsidRPr="00226E4C" w:rsidRDefault="0037207F" w:rsidP="0037207F">
            <w:pPr>
              <w:pStyle w:val="BulletList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226E4C">
              <w:t>ontinuous improvement and efficient working</w:t>
            </w:r>
          </w:p>
          <w:p w14:paraId="12B22344" w14:textId="77777777" w:rsidR="0037207F" w:rsidRPr="00226E4C" w:rsidRDefault="0037207F" w:rsidP="0037207F">
            <w:pPr>
              <w:pStyle w:val="BulletList2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</w:t>
            </w:r>
            <w:r w:rsidRPr="00226E4C">
              <w:t>lanned</w:t>
            </w:r>
            <w:proofErr w:type="gramEnd"/>
            <w:r w:rsidRPr="00226E4C">
              <w:t xml:space="preserve"> obsolescence, design for maintenance</w:t>
            </w:r>
            <w:r>
              <w:t>.</w:t>
            </w:r>
          </w:p>
          <w:p w14:paraId="1B350356" w14:textId="56FF9E8D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Annotation of designs in terms of sustainability.</w:t>
            </w:r>
          </w:p>
        </w:tc>
      </w:tr>
      <w:tr w:rsidR="0037207F" w14:paraId="4929F591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725F91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Sustainability and the environment</w:t>
            </w:r>
          </w:p>
          <w:p w14:paraId="69C8F712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Critical evaluation of new and </w:t>
            </w: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emerging technologies – planned obsolescence</w:t>
            </w:r>
          </w:p>
          <w:p w14:paraId="5DBB4C9F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for maintenance</w:t>
            </w:r>
          </w:p>
          <w:p w14:paraId="75775CDB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</w:t>
            </w:r>
          </w:p>
          <w:p w14:paraId="7DEA0DDD" w14:textId="7F322960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The environment</w:t>
            </w:r>
          </w:p>
        </w:tc>
        <w:tc>
          <w:tcPr>
            <w:tcW w:w="3828" w:type="dxa"/>
          </w:tcPr>
          <w:p w14:paraId="1722D71E" w14:textId="426A56C3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New and emerging technologies 3.1.1</w:t>
            </w:r>
          </w:p>
        </w:tc>
        <w:tc>
          <w:tcPr>
            <w:tcW w:w="6837" w:type="dxa"/>
          </w:tcPr>
          <w:p w14:paraId="048F5FAB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Group analysis of designs in terms of impact on the environment.</w:t>
            </w:r>
            <w:r>
              <w:t xml:space="preserve"> </w:t>
            </w:r>
            <w:r w:rsidRPr="00226E4C">
              <w:t>Discussion of finite and non-finite resources, the disposal of waste, pollution and global warming.</w:t>
            </w:r>
          </w:p>
          <w:p w14:paraId="0B55DB05" w14:textId="77777777" w:rsidR="0037207F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lastRenderedPageBreak/>
              <w:t>How have the following designs been made with the environment in mind?</w:t>
            </w:r>
          </w:p>
          <w:p w14:paraId="77C0159F" w14:textId="77777777" w:rsidR="0037207F" w:rsidRDefault="0037207F" w:rsidP="0037207F">
            <w:pPr>
              <w:pStyle w:val="BulletList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bamboo bike</w:t>
            </w:r>
          </w:p>
          <w:p w14:paraId="1F0A678E" w14:textId="77777777" w:rsidR="0037207F" w:rsidRPr="00226E4C" w:rsidRDefault="0037207F" w:rsidP="0037207F">
            <w:pPr>
              <w:pStyle w:val="BulletList2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</w:t>
            </w:r>
            <w:r w:rsidRPr="00226E4C">
              <w:t>eusable</w:t>
            </w:r>
            <w:proofErr w:type="gramEnd"/>
            <w:r w:rsidRPr="00226E4C">
              <w:t xml:space="preserve"> cloth shopping bag</w:t>
            </w:r>
            <w:r>
              <w:t>.</w:t>
            </w:r>
          </w:p>
          <w:p w14:paraId="6D33708D" w14:textId="77777777" w:rsidR="0037207F" w:rsidRPr="00226E4C" w:rsidRDefault="0037207F" w:rsidP="0037207F">
            <w:pPr>
              <w:pStyle w:val="ListParagraph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226E4C">
              <w:rPr>
                <w:rFonts w:ascii="Arial" w:hAnsi="Arial" w:cs="Arial"/>
                <w:sz w:val="22"/>
                <w:szCs w:val="22"/>
              </w:rPr>
              <w:t>ife cycle assessment to understand the impact on the environment.</w:t>
            </w:r>
          </w:p>
          <w:p w14:paraId="2EA348BB" w14:textId="6971B360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Challenge –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26E4C">
              <w:rPr>
                <w:rFonts w:ascii="Arial" w:hAnsi="Arial" w:cs="Arial"/>
                <w:sz w:val="22"/>
                <w:szCs w:val="22"/>
              </w:rPr>
              <w:t>ow c</w:t>
            </w:r>
            <w:r>
              <w:rPr>
                <w:rFonts w:ascii="Arial" w:hAnsi="Arial" w:cs="Arial"/>
                <w:sz w:val="22"/>
                <w:szCs w:val="22"/>
              </w:rPr>
              <w:t>ould a product be developed/</w:t>
            </w:r>
            <w:r w:rsidRPr="00226E4C">
              <w:rPr>
                <w:rFonts w:ascii="Arial" w:hAnsi="Arial" w:cs="Arial"/>
                <w:sz w:val="22"/>
                <w:szCs w:val="22"/>
              </w:rPr>
              <w:t>re-designed to lessen the environmental and ethical impact?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9BE8807" w14:textId="79F0E7C6" w:rsidR="0037207F" w:rsidRDefault="0037207F" w:rsidP="0037207F">
      <w:pPr>
        <w:pStyle w:val="AQASectionTitle2"/>
        <w:ind w:left="0"/>
      </w:pPr>
      <w:r>
        <w:lastRenderedPageBreak/>
        <w:t>Week 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4C7D0D0B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D7551E7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28D3F132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5D8E2AE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12A378B4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46A450C" w14:textId="497197CC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3828" w:type="dxa"/>
          </w:tcPr>
          <w:p w14:paraId="2BE7C656" w14:textId="25D95B55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New and emerging technologies 3.1.1</w:t>
            </w:r>
          </w:p>
        </w:tc>
        <w:tc>
          <w:tcPr>
            <w:tcW w:w="6837" w:type="dxa"/>
          </w:tcPr>
          <w:p w14:paraId="1E9186C6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Evaluation of the </w:t>
            </w:r>
            <w:r>
              <w:t>e</w:t>
            </w:r>
            <w:r w:rsidRPr="00226E4C">
              <w:t>thical considerations surrounding a design/product</w:t>
            </w:r>
            <w:r>
              <w:t>.</w:t>
            </w:r>
          </w:p>
          <w:p w14:paraId="4FEC2AED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Investigation into production methods, use of </w:t>
            </w:r>
            <w:proofErr w:type="spellStart"/>
            <w:r w:rsidRPr="00226E4C">
              <w:t>labour</w:t>
            </w:r>
            <w:proofErr w:type="spellEnd"/>
            <w:r w:rsidRPr="00226E4C">
              <w:t>, sourcing materials to provide us with the products we need.</w:t>
            </w:r>
          </w:p>
          <w:p w14:paraId="75B09726" w14:textId="3237AD80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investigate ethical issues surrounding large companies such as Dyson, Coca Cola and Primark in relation to the responsibility of the designer/maker. Product</w:t>
            </w:r>
            <w:r w:rsidRPr="00226E4C">
              <w:t xml:space="preserve"> study used to focus on these areas (Dyson, Coca cola, </w:t>
            </w:r>
            <w:proofErr w:type="gramStart"/>
            <w:r w:rsidRPr="00226E4C">
              <w:t>Primark</w:t>
            </w:r>
            <w:proofErr w:type="gramEnd"/>
            <w:r w:rsidRPr="00226E4C">
              <w:t>)</w:t>
            </w:r>
            <w:r>
              <w:t>.</w:t>
            </w:r>
          </w:p>
        </w:tc>
      </w:tr>
      <w:tr w:rsidR="0037207F" w14:paraId="72923E54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5A5A73" w14:textId="1D07D474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Renewable and non-renewable resources</w:t>
            </w:r>
          </w:p>
        </w:tc>
        <w:tc>
          <w:tcPr>
            <w:tcW w:w="3828" w:type="dxa"/>
          </w:tcPr>
          <w:p w14:paraId="394CA513" w14:textId="506E2E85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Energy generation and storage 3.1.2</w:t>
            </w:r>
          </w:p>
        </w:tc>
        <w:tc>
          <w:tcPr>
            <w:tcW w:w="6837" w:type="dxa"/>
          </w:tcPr>
          <w:p w14:paraId="2DFB8FFD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Highlight the difference between renewable and non-renewable fuels.</w:t>
            </w:r>
            <w:r>
              <w:t xml:space="preserve"> </w:t>
            </w:r>
            <w:r w:rsidRPr="00226E4C">
              <w:t>Give advantages and assess prior knowledge.</w:t>
            </w:r>
          </w:p>
          <w:p w14:paraId="26CFB76D" w14:textId="77777777" w:rsidR="0037207F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Discuss key terminology including renewable and non-renewable fuels, fossil fuels, wind, solar, tidal, hydro-electrical, biomass, coal, gas, oil</w:t>
            </w:r>
            <w:r>
              <w:t>.</w:t>
            </w:r>
          </w:p>
          <w:p w14:paraId="09BC9443" w14:textId="77777777" w:rsidR="0037207F" w:rsidRPr="002A760D" w:rsidRDefault="006428C1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proofErr w:type="spellStart"/>
              <w:r w:rsidR="0037207F">
                <w:rPr>
                  <w:rStyle w:val="Hyperlink"/>
                  <w:szCs w:val="22"/>
                </w:rPr>
                <w:t>Moja</w:t>
              </w:r>
              <w:proofErr w:type="spellEnd"/>
              <w:r w:rsidR="0037207F">
                <w:rPr>
                  <w:rStyle w:val="Hyperlink"/>
                  <w:szCs w:val="22"/>
                </w:rPr>
                <w:t xml:space="preserve"> island activity</w:t>
              </w:r>
            </w:hyperlink>
            <w:r w:rsidR="0037207F" w:rsidRPr="002A760D">
              <w:rPr>
                <w:lang w:val="en"/>
              </w:rPr>
              <w:t xml:space="preserve"> </w:t>
            </w:r>
            <w:r w:rsidR="0037207F">
              <w:rPr>
                <w:lang w:val="en"/>
              </w:rPr>
              <w:br/>
            </w:r>
            <w:r w:rsidR="0037207F" w:rsidRPr="002A760D">
              <w:rPr>
                <w:lang w:val="en"/>
              </w:rPr>
              <w:t xml:space="preserve">Students consider the variety of different options available to </w:t>
            </w:r>
            <w:r w:rsidR="0037207F" w:rsidRPr="002A760D">
              <w:rPr>
                <w:lang w:val="en"/>
              </w:rPr>
              <w:lastRenderedPageBreak/>
              <w:t xml:space="preserve">communities living on </w:t>
            </w:r>
            <w:proofErr w:type="spellStart"/>
            <w:r w:rsidR="0037207F" w:rsidRPr="002A760D">
              <w:rPr>
                <w:lang w:val="en"/>
              </w:rPr>
              <w:t>Moja</w:t>
            </w:r>
            <w:proofErr w:type="spellEnd"/>
            <w:r w:rsidR="0037207F" w:rsidRPr="002A760D">
              <w:rPr>
                <w:lang w:val="en"/>
              </w:rPr>
              <w:t xml:space="preserve"> Island and select the most appropriate technology. Renewable energy fact cards, a map of the island and information on the different communities and their needs are all resources designed to help them.</w:t>
            </w:r>
          </w:p>
          <w:p w14:paraId="229082A4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Further reading and ideas are</w:t>
            </w:r>
            <w:r>
              <w:t xml:space="preserve"> also</w:t>
            </w:r>
            <w:r w:rsidRPr="00226E4C">
              <w:t xml:space="preserve"> available</w:t>
            </w:r>
            <w:r>
              <w:t>:</w:t>
            </w:r>
            <w:r w:rsidRPr="00226E4C">
              <w:t xml:space="preserve"> </w:t>
            </w:r>
          </w:p>
          <w:p w14:paraId="4C65A5B0" w14:textId="1CF09F2D" w:rsidR="0037207F" w:rsidRDefault="006428C1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37207F">
                <w:rPr>
                  <w:rStyle w:val="Hyperlink"/>
                  <w:szCs w:val="22"/>
                </w:rPr>
                <w:t>STEM learning, energy</w:t>
              </w:r>
            </w:hyperlink>
            <w:r w:rsidR="0037207F">
              <w:t xml:space="preserve"> </w:t>
            </w:r>
          </w:p>
        </w:tc>
      </w:tr>
      <w:tr w:rsidR="0037207F" w14:paraId="10490267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61753C5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Nuclear e</w:t>
            </w:r>
            <w:r w:rsidRPr="00226E4C">
              <w:rPr>
                <w:rFonts w:ascii="Arial" w:hAnsi="Arial" w:cs="Arial"/>
                <w:sz w:val="22"/>
                <w:szCs w:val="22"/>
              </w:rPr>
              <w:t>nergy</w:t>
            </w:r>
          </w:p>
          <w:p w14:paraId="57F57EE9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Energy storage</w:t>
            </w:r>
          </w:p>
          <w:p w14:paraId="0012A264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Kinetic pumped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226E4C">
              <w:rPr>
                <w:rFonts w:ascii="Arial" w:hAnsi="Arial" w:cs="Arial"/>
                <w:sz w:val="22"/>
                <w:szCs w:val="22"/>
              </w:rPr>
              <w:t>torage systems</w:t>
            </w:r>
          </w:p>
          <w:p w14:paraId="42CB7265" w14:textId="65EC7F76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Alkaline and rechargeable batteries</w:t>
            </w:r>
          </w:p>
        </w:tc>
        <w:tc>
          <w:tcPr>
            <w:tcW w:w="3828" w:type="dxa"/>
          </w:tcPr>
          <w:p w14:paraId="11F077D8" w14:textId="3CE2C75B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Energy generation and storage 3.1.2</w:t>
            </w:r>
          </w:p>
        </w:tc>
        <w:tc>
          <w:tcPr>
            <w:tcW w:w="6837" w:type="dxa"/>
          </w:tcPr>
          <w:p w14:paraId="6306CE57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 the arguments for and against nuclear power</w:t>
            </w:r>
            <w:r>
              <w:t xml:space="preserve"> (possible debate)</w:t>
            </w:r>
            <w:r w:rsidRPr="00226E4C">
              <w:t>.</w:t>
            </w:r>
            <w:r>
              <w:t xml:space="preserve"> </w:t>
            </w:r>
            <w:r w:rsidRPr="00226E4C">
              <w:t>Explain how it has an effect on local communities.</w:t>
            </w:r>
            <w:r>
              <w:t xml:space="preserve"> </w:t>
            </w:r>
          </w:p>
          <w:p w14:paraId="1726C91B" w14:textId="77777777" w:rsidR="0037207F" w:rsidRPr="007A6D08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Give information about nuclear power plant disasters such as </w:t>
            </w:r>
            <w:proofErr w:type="spellStart"/>
            <w:r w:rsidRPr="00226E4C">
              <w:t>Fukos</w:t>
            </w:r>
            <w:r>
              <w:t>hima</w:t>
            </w:r>
            <w:proofErr w:type="spellEnd"/>
            <w:r>
              <w:t xml:space="preserve"> and how they are avoided. </w:t>
            </w:r>
          </w:p>
          <w:p w14:paraId="45FDE10F" w14:textId="77777777" w:rsidR="0037207F" w:rsidRPr="007A6D08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Images of different energy storage – discuss how they work and the types of energy stored.</w:t>
            </w:r>
          </w:p>
          <w:p w14:paraId="51324334" w14:textId="37AFC488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write up a mind map of all their learning in this topic in order to revise understanding.</w:t>
            </w:r>
          </w:p>
        </w:tc>
      </w:tr>
    </w:tbl>
    <w:p w14:paraId="6F6E2435" w14:textId="651727CF" w:rsidR="0037207F" w:rsidRDefault="0037207F" w:rsidP="0037207F">
      <w:pPr>
        <w:pStyle w:val="AQASectionTitle2"/>
        <w:ind w:left="0"/>
      </w:pPr>
      <w:r>
        <w:t>Week 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223183C8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F7003A8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37492E5B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D84294F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415287FC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0995F74" w14:textId="0FC2522E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Systems</w:t>
            </w:r>
          </w:p>
        </w:tc>
        <w:tc>
          <w:tcPr>
            <w:tcW w:w="3828" w:type="dxa"/>
          </w:tcPr>
          <w:p w14:paraId="76EFD023" w14:textId="2CD76C4E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Systems approach to designing 3.1.4</w:t>
            </w:r>
          </w:p>
        </w:tc>
        <w:tc>
          <w:tcPr>
            <w:tcW w:w="6837" w:type="dxa"/>
          </w:tcPr>
          <w:p w14:paraId="5F62ABA6" w14:textId="77777777" w:rsidR="0037207F" w:rsidRPr="001B162E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2E">
              <w:t>Whiteboards used to defi</w:t>
            </w:r>
            <w:r>
              <w:t>ne the terms i</w:t>
            </w:r>
            <w:r w:rsidRPr="001B162E">
              <w:t>nput, process and output in a system.</w:t>
            </w:r>
          </w:p>
          <w:p w14:paraId="675FEBCC" w14:textId="77777777" w:rsidR="0037207F" w:rsidRPr="001B162E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2E">
              <w:t>A systems diagram or product given to groups to identify each of these parts of the system.</w:t>
            </w:r>
          </w:p>
          <w:p w14:paraId="6910B73D" w14:textId="65E5F1E9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2E">
              <w:t xml:space="preserve">In groups, scenarios given and a systems solution to be designed. The identification of input, process and output in their idea/product to be explained and presented to peers. </w:t>
            </w:r>
          </w:p>
        </w:tc>
      </w:tr>
      <w:tr w:rsidR="0037207F" w14:paraId="7100597F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37ACCF" w14:textId="417E5AB3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Types of motion</w:t>
            </w:r>
          </w:p>
        </w:tc>
        <w:tc>
          <w:tcPr>
            <w:tcW w:w="3828" w:type="dxa"/>
          </w:tcPr>
          <w:p w14:paraId="70ED4801" w14:textId="276A63D0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Mechanical devices 3.1.5</w:t>
            </w:r>
          </w:p>
        </w:tc>
        <w:tc>
          <w:tcPr>
            <w:tcW w:w="6837" w:type="dxa"/>
          </w:tcPr>
          <w:p w14:paraId="3783F3C9" w14:textId="77777777" w:rsidR="0037207F" w:rsidRPr="001B162E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62E">
              <w:t>Define the term mechanism.</w:t>
            </w:r>
          </w:p>
          <w:p w14:paraId="5C2C3BF6" w14:textId="77777777" w:rsidR="0037207F" w:rsidRPr="001B162E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62E">
              <w:t>Give an example of a mechanism and assess students’ knowledge of why mechanisms are used.</w:t>
            </w:r>
          </w:p>
          <w:p w14:paraId="28053352" w14:textId="77777777" w:rsidR="0037207F" w:rsidRPr="001B162E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62E">
              <w:t>Demonstrate the 4 main types of motion – in pairs think of as many examples of products that use these motions.</w:t>
            </w:r>
          </w:p>
          <w:p w14:paraId="59F04127" w14:textId="6A8E9A4B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62E">
              <w:t>Produce a visual revision aid showing movement and mechanisms.</w:t>
            </w:r>
          </w:p>
        </w:tc>
      </w:tr>
    </w:tbl>
    <w:p w14:paraId="35763F4B" w14:textId="50861FDA" w:rsidR="0037207F" w:rsidRDefault="0037207F" w:rsidP="0037207F">
      <w:pPr>
        <w:pStyle w:val="AQASectionTitle2"/>
        <w:ind w:left="0"/>
      </w:pPr>
      <w:r>
        <w:t>Week 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01F328C3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466F824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4D4A3307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329464FE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3C173035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79A28A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95D480C" w14:textId="4A255671" w:rsidR="0037207F" w:rsidRPr="00226E4C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Mechanical devices 3.1.5</w:t>
            </w:r>
          </w:p>
        </w:tc>
        <w:tc>
          <w:tcPr>
            <w:tcW w:w="6837" w:type="dxa"/>
          </w:tcPr>
          <w:p w14:paraId="1571FAFB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 ways of changing one type of motion into another</w:t>
            </w:r>
            <w:r>
              <w:t>.</w:t>
            </w:r>
          </w:p>
          <w:p w14:paraId="50B61F10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Identify specific mechanisms such as levers, linkages and rotary systems.</w:t>
            </w:r>
          </w:p>
          <w:p w14:paraId="75D28545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In smalls groups students model examples of these mechanisms and understand how they work (using card, split pins etc...) </w:t>
            </w:r>
            <w:r>
              <w:t>w</w:t>
            </w:r>
            <w:r w:rsidRPr="00226E4C">
              <w:t>orksheets and instructions could be used to assist this activity.</w:t>
            </w:r>
          </w:p>
          <w:p w14:paraId="284FADD1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Identify where these mechanisms can be found in products/machines we use.</w:t>
            </w:r>
          </w:p>
          <w:p w14:paraId="13CBE73F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Learn how to create and understand diagrams that show motion.</w:t>
            </w:r>
            <w:r>
              <w:t xml:space="preserve"> </w:t>
            </w:r>
            <w:r w:rsidRPr="00226E4C">
              <w:t>This may include calculations and measurement.</w:t>
            </w:r>
            <w:r>
              <w:t xml:space="preserve"> </w:t>
            </w:r>
          </w:p>
          <w:p w14:paraId="4AA1CBE0" w14:textId="107317D5" w:rsidR="0037207F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9B3304">
              <w:rPr>
                <w:color w:val="auto"/>
              </w:rPr>
              <w:t>maths</w:t>
            </w:r>
            <w:proofErr w:type="spellEnd"/>
            <w:r w:rsidRPr="009B3304">
              <w:rPr>
                <w:color w:val="auto"/>
              </w:rPr>
              <w:t xml:space="preserve"> links </w:t>
            </w:r>
            <w:r w:rsidRPr="00226E4C">
              <w:t>– use of ratios, measuring of degrees etc.</w:t>
            </w:r>
          </w:p>
        </w:tc>
      </w:tr>
      <w:tr w:rsidR="0037207F" w14:paraId="426A6382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5DE82DA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Modern materials</w:t>
            </w:r>
          </w:p>
          <w:p w14:paraId="686F7510" w14:textId="144EB2E6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Smart materials</w:t>
            </w:r>
          </w:p>
        </w:tc>
        <w:tc>
          <w:tcPr>
            <w:tcW w:w="3828" w:type="dxa"/>
          </w:tcPr>
          <w:p w14:paraId="16EAD7CF" w14:textId="2A31E2E5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Developments in new materials 3.1.3</w:t>
            </w:r>
          </w:p>
        </w:tc>
        <w:tc>
          <w:tcPr>
            <w:tcW w:w="6837" w:type="dxa"/>
          </w:tcPr>
          <w:p w14:paraId="56DA2DA7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the four</w:t>
            </w:r>
            <w:r w:rsidRPr="00226E4C">
              <w:t xml:space="preserve"> </w:t>
            </w:r>
            <w:r>
              <w:t>key developments in materials (m</w:t>
            </w:r>
            <w:r w:rsidRPr="00226E4C">
              <w:t>odern, smart, composite and technical textiles)</w:t>
            </w:r>
            <w:r>
              <w:t>.</w:t>
            </w:r>
            <w:r w:rsidRPr="00226E4C">
              <w:t xml:space="preserve"> Match the correct definition to the term to assess prior knowledge.</w:t>
            </w:r>
          </w:p>
          <w:p w14:paraId="0B163DEE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lastRenderedPageBreak/>
              <w:t>Examples of materials and</w:t>
            </w:r>
            <w:r>
              <w:t>/</w:t>
            </w:r>
            <w:r w:rsidRPr="00226E4C">
              <w:t>or products made from modern materials</w:t>
            </w:r>
            <w:r>
              <w:t xml:space="preserve"> </w:t>
            </w:r>
            <w:proofErr w:type="gramStart"/>
            <w:r>
              <w:t xml:space="preserve">– </w:t>
            </w:r>
            <w:r w:rsidRPr="00226E4C">
              <w:t xml:space="preserve"> identify</w:t>
            </w:r>
            <w:proofErr w:type="gramEnd"/>
            <w:r w:rsidRPr="00226E4C">
              <w:t xml:space="preserve"> and briefly </w:t>
            </w:r>
            <w:proofErr w:type="spellStart"/>
            <w:r w:rsidRPr="00226E4C">
              <w:t>analyse</w:t>
            </w:r>
            <w:proofErr w:type="spellEnd"/>
            <w:r w:rsidRPr="00226E4C">
              <w:t xml:space="preserve"> these, considering the prope</w:t>
            </w:r>
            <w:r>
              <w:t>rties and reason for their use.</w:t>
            </w:r>
          </w:p>
          <w:p w14:paraId="6F529A44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Demonstration of smart materials found in everyday products.</w:t>
            </w:r>
          </w:p>
          <w:p w14:paraId="4A65E761" w14:textId="4EF5157E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Revision cards made for both material areas.</w:t>
            </w:r>
          </w:p>
        </w:tc>
      </w:tr>
    </w:tbl>
    <w:p w14:paraId="72F3ACC2" w14:textId="14B5AF84" w:rsidR="0037207F" w:rsidRDefault="0037207F" w:rsidP="0037207F">
      <w:pPr>
        <w:pStyle w:val="AQASectionTitle2"/>
        <w:ind w:left="0"/>
      </w:pPr>
      <w:r>
        <w:lastRenderedPageBreak/>
        <w:t>Week 7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16132E4D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9379461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3443F121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2D86590E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394589DC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5AC5E7C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Composite materials</w:t>
            </w:r>
          </w:p>
          <w:p w14:paraId="78E40CFF" w14:textId="60B1891F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Technical Textiles</w:t>
            </w:r>
          </w:p>
        </w:tc>
        <w:tc>
          <w:tcPr>
            <w:tcW w:w="3828" w:type="dxa"/>
          </w:tcPr>
          <w:p w14:paraId="5FD38859" w14:textId="15E64E72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Developments in new materials 3.1.3</w:t>
            </w:r>
          </w:p>
        </w:tc>
        <w:tc>
          <w:tcPr>
            <w:tcW w:w="6837" w:type="dxa"/>
          </w:tcPr>
          <w:p w14:paraId="3F5C1945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Cards showing images of products made from composite materials to be matched to cards labelled with the constituent materials.</w:t>
            </w:r>
          </w:p>
          <w:p w14:paraId="4B424C33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Definition of composites re-visited and questioning used to understand the importance of each constituent material.</w:t>
            </w:r>
          </w:p>
          <w:p w14:paraId="49721C17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Understanding of this term and examples shown in real life context. </w:t>
            </w:r>
          </w:p>
          <w:p w14:paraId="39AC76D9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Students look at technical specifications and match the correct material with the correct specification. </w:t>
            </w:r>
          </w:p>
          <w:p w14:paraId="5122A5F5" w14:textId="28582A2A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Revision cards made for both material areas.</w:t>
            </w:r>
          </w:p>
        </w:tc>
      </w:tr>
      <w:tr w:rsidR="0037207F" w14:paraId="058B3C87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BC69F4E" w14:textId="59566419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Material properties</w:t>
            </w:r>
          </w:p>
        </w:tc>
        <w:tc>
          <w:tcPr>
            <w:tcW w:w="3828" w:type="dxa"/>
          </w:tcPr>
          <w:p w14:paraId="4DDA39C5" w14:textId="624B00ED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Materials and their working properties 3.1.6</w:t>
            </w:r>
          </w:p>
        </w:tc>
        <w:tc>
          <w:tcPr>
            <w:tcW w:w="6837" w:type="dxa"/>
          </w:tcPr>
          <w:p w14:paraId="726F68E0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Definitions for key properties (stre</w:t>
            </w:r>
            <w:r>
              <w:t xml:space="preserve">ngth, toughness, hardness </w:t>
            </w:r>
            <w:proofErr w:type="spellStart"/>
            <w:r>
              <w:t>etc</w:t>
            </w:r>
            <w:proofErr w:type="spellEnd"/>
            <w:r w:rsidRPr="00226E4C">
              <w:t>) given and students use note</w:t>
            </w:r>
            <w:r>
              <w:t>-</w:t>
            </w:r>
            <w:r w:rsidRPr="00226E4C">
              <w:t>taking skills to understand these.</w:t>
            </w:r>
          </w:p>
          <w:p w14:paraId="37173EFB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Worksheet/revision cards </w:t>
            </w:r>
            <w:r w:rsidRPr="00226E4C">
              <w:t xml:space="preserve">– headings of paper, board, hardwood, </w:t>
            </w:r>
            <w:r>
              <w:t>s</w:t>
            </w:r>
            <w:r w:rsidRPr="00226E4C">
              <w:t>oftwood, manufactured board given and students to list as many examples under each (assessing prior knowledge)</w:t>
            </w:r>
            <w:r>
              <w:t>.</w:t>
            </w:r>
          </w:p>
          <w:p w14:paraId="11D7E25A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</w:t>
            </w:r>
            <w:r w:rsidRPr="00226E4C">
              <w:t xml:space="preserve">prepared research packs used for students to read, sift </w:t>
            </w:r>
            <w:r w:rsidRPr="00226E4C">
              <w:lastRenderedPageBreak/>
              <w:t>and note</w:t>
            </w:r>
            <w:r>
              <w:t>-</w:t>
            </w:r>
            <w:r w:rsidRPr="00226E4C">
              <w:t xml:space="preserve"> take information for each of the categories outlined.</w:t>
            </w:r>
          </w:p>
          <w:p w14:paraId="22134EE5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Examples of each material (as a swatch for students to look through) given to students in groups.</w:t>
            </w:r>
            <w:r>
              <w:t xml:space="preserve"> </w:t>
            </w:r>
            <w:r w:rsidRPr="00226E4C">
              <w:t>The named example material needs to be matched with the properties of that materia</w:t>
            </w:r>
            <w:r>
              <w:t>l.</w:t>
            </w:r>
          </w:p>
          <w:p w14:paraId="59C66382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then have to justify the matches they have made.</w:t>
            </w:r>
          </w:p>
          <w:p w14:paraId="2AE45489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Possible game of ‘Top Trumps’</w:t>
            </w:r>
            <w:r>
              <w:t>.</w:t>
            </w:r>
          </w:p>
          <w:p w14:paraId="47E70A84" w14:textId="148BCB3D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Discussion</w:t>
            </w:r>
            <w:r>
              <w:t xml:space="preserve"> about </w:t>
            </w:r>
            <w:r w:rsidRPr="00226E4C">
              <w:t>in what product each material might be used.</w:t>
            </w:r>
          </w:p>
        </w:tc>
      </w:tr>
    </w:tbl>
    <w:p w14:paraId="499DC0F6" w14:textId="14A9B319" w:rsidR="0037207F" w:rsidRDefault="0037207F" w:rsidP="0037207F">
      <w:pPr>
        <w:pStyle w:val="AQASectionTitle2"/>
        <w:ind w:left="0"/>
      </w:pPr>
      <w:r>
        <w:lastRenderedPageBreak/>
        <w:t>Week 8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754D7203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40086DE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6342C2E5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133BB9A4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720F7CAE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71BC817" w14:textId="77777777" w:rsidR="0037207F" w:rsidRDefault="0037207F" w:rsidP="0037207F"/>
        </w:tc>
        <w:tc>
          <w:tcPr>
            <w:tcW w:w="3828" w:type="dxa"/>
          </w:tcPr>
          <w:p w14:paraId="3FD7DC84" w14:textId="2B842E42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Materials and their working properties 3.1.6</w:t>
            </w:r>
          </w:p>
        </w:tc>
        <w:tc>
          <w:tcPr>
            <w:tcW w:w="6837" w:type="dxa"/>
          </w:tcPr>
          <w:p w14:paraId="08EF74DE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Ca</w:t>
            </w:r>
            <w:r>
              <w:t>rd sort – headings of ferrous, non-ferrous, alloys, t</w:t>
            </w:r>
            <w:r w:rsidRPr="00226E4C">
              <w:t>hermoforming, thermosetting polymers given and students to list as many examples under each (assessing prior knowledge)</w:t>
            </w:r>
            <w:r>
              <w:t>.</w:t>
            </w:r>
          </w:p>
          <w:p w14:paraId="57339CB4" w14:textId="656328C9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Pre</w:t>
            </w:r>
            <w:r>
              <w:t>-</w:t>
            </w:r>
            <w:r w:rsidRPr="00226E4C">
              <w:t>prepared research packs used for students to read, sift and note take information for e</w:t>
            </w:r>
            <w:r>
              <w:t>ach of the categories outlined.</w:t>
            </w:r>
          </w:p>
        </w:tc>
      </w:tr>
      <w:tr w:rsidR="0037207F" w14:paraId="26AF5052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72F1080" w14:textId="77777777" w:rsidR="0037207F" w:rsidRDefault="0037207F" w:rsidP="0037207F"/>
        </w:tc>
        <w:tc>
          <w:tcPr>
            <w:tcW w:w="3828" w:type="dxa"/>
          </w:tcPr>
          <w:p w14:paraId="4398F0EA" w14:textId="28209371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Materials and their working properties 3.1.6</w:t>
            </w:r>
          </w:p>
        </w:tc>
        <w:tc>
          <w:tcPr>
            <w:tcW w:w="6837" w:type="dxa"/>
          </w:tcPr>
          <w:p w14:paraId="04C52986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Worksheet/revision cards </w:t>
            </w:r>
            <w:r w:rsidRPr="00226E4C">
              <w:t>– headings of natural fibers, synthetic fibers, blended, woven, non-woven, knitted given and students to list as many examples under each (assessing prior knowledge)</w:t>
            </w:r>
            <w:r>
              <w:t>.</w:t>
            </w:r>
          </w:p>
          <w:p w14:paraId="1AD6BA7F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Pre-prepared research packs used for students to read, sift and note</w:t>
            </w:r>
            <w:r>
              <w:t>-</w:t>
            </w:r>
            <w:r w:rsidRPr="00226E4C">
              <w:t xml:space="preserve"> take information for each of the categories outlined.</w:t>
            </w:r>
          </w:p>
          <w:p w14:paraId="3ABD522F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Examples of each material (as a swatch for students to look throug</w:t>
            </w:r>
            <w:r>
              <w:t xml:space="preserve">h) given to students in groups. </w:t>
            </w:r>
            <w:r w:rsidRPr="00226E4C">
              <w:t xml:space="preserve">The named example material needs to be matched with the properties of that </w:t>
            </w:r>
            <w:r w:rsidRPr="00226E4C">
              <w:lastRenderedPageBreak/>
              <w:t>material</w:t>
            </w:r>
            <w:r>
              <w:t>.</w:t>
            </w:r>
            <w:r w:rsidRPr="00226E4C">
              <w:t xml:space="preserve"> </w:t>
            </w:r>
          </w:p>
          <w:p w14:paraId="5D5F28DB" w14:textId="0C06A9D2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then have to justify the matches they have made.</w:t>
            </w:r>
          </w:p>
        </w:tc>
      </w:tr>
    </w:tbl>
    <w:p w14:paraId="07172FC0" w14:textId="5FF52AE6" w:rsidR="0037207F" w:rsidRDefault="0037207F" w:rsidP="0037207F">
      <w:pPr>
        <w:pStyle w:val="AQASectionTitle2"/>
        <w:ind w:left="0"/>
      </w:pPr>
      <w:r>
        <w:lastRenderedPageBreak/>
        <w:t>Example NEA style project</w:t>
      </w:r>
    </w:p>
    <w:p w14:paraId="434A4B64" w14:textId="3C2FFDCF" w:rsidR="0037207F" w:rsidRPr="0037207F" w:rsidRDefault="0037207F" w:rsidP="0037207F">
      <w:pPr>
        <w:rPr>
          <w:rFonts w:ascii="Arial" w:hAnsi="Arial" w:cs="Arial"/>
          <w:sz w:val="22"/>
        </w:rPr>
      </w:pPr>
      <w:r w:rsidRPr="0037207F">
        <w:rPr>
          <w:rFonts w:ascii="Arial" w:hAnsi="Arial" w:cs="Arial"/>
          <w:sz w:val="22"/>
        </w:rPr>
        <w:t>Example NEA</w:t>
      </w:r>
      <w:r>
        <w:rPr>
          <w:rFonts w:ascii="Arial" w:hAnsi="Arial" w:cs="Arial"/>
          <w:sz w:val="22"/>
        </w:rPr>
        <w:t xml:space="preserve"> style project to cover 3.2 Section B –</w:t>
      </w:r>
      <w:r w:rsidRPr="0037207F">
        <w:rPr>
          <w:rFonts w:ascii="Arial" w:hAnsi="Arial" w:cs="Arial"/>
          <w:sz w:val="22"/>
        </w:rPr>
        <w:t xml:space="preserve"> Project 1 MP3 docking station/storage</w:t>
      </w:r>
      <w:r>
        <w:rPr>
          <w:rFonts w:ascii="Arial" w:hAnsi="Arial" w:cs="Arial"/>
          <w:sz w:val="22"/>
        </w:rPr>
        <w:t>.</w:t>
      </w:r>
    </w:p>
    <w:p w14:paraId="143B1578" w14:textId="1828D59A" w:rsidR="0037207F" w:rsidRPr="0037207F" w:rsidRDefault="0037207F" w:rsidP="0037207F">
      <w:pPr>
        <w:rPr>
          <w:rFonts w:ascii="Arial" w:hAnsi="Arial" w:cs="Arial"/>
          <w:sz w:val="22"/>
        </w:rPr>
      </w:pPr>
      <w:proofErr w:type="gramStart"/>
      <w:r w:rsidRPr="0037207F">
        <w:rPr>
          <w:rFonts w:ascii="Arial" w:hAnsi="Arial" w:cs="Arial"/>
          <w:sz w:val="22"/>
        </w:rPr>
        <w:t>Introducing the idea of iterative thinking</w:t>
      </w:r>
      <w:r>
        <w:rPr>
          <w:rFonts w:ascii="Arial" w:hAnsi="Arial" w:cs="Arial"/>
          <w:sz w:val="22"/>
        </w:rPr>
        <w:t>.</w:t>
      </w:r>
      <w:proofErr w:type="gramEnd"/>
      <w:r w:rsidRPr="0037207F">
        <w:rPr>
          <w:rFonts w:ascii="Arial" w:hAnsi="Arial" w:cs="Arial"/>
          <w:sz w:val="22"/>
        </w:rPr>
        <w:t xml:space="preserve"> </w:t>
      </w:r>
    </w:p>
    <w:p w14:paraId="1F8F852F" w14:textId="67807E40" w:rsidR="0037207F" w:rsidRPr="0037207F" w:rsidRDefault="0037207F" w:rsidP="0037207F">
      <w:pPr>
        <w:rPr>
          <w:rFonts w:ascii="Arial" w:hAnsi="Arial" w:cs="Arial"/>
          <w:sz w:val="22"/>
        </w:rPr>
      </w:pPr>
      <w:r w:rsidRPr="0037207F">
        <w:rPr>
          <w:rFonts w:ascii="Arial" w:hAnsi="Arial" w:cs="Arial"/>
          <w:sz w:val="22"/>
        </w:rPr>
        <w:t xml:space="preserve">Each specialist technical principle should be delivered through </w:t>
      </w:r>
      <w:r w:rsidRPr="0037207F">
        <w:rPr>
          <w:rFonts w:ascii="Arial" w:hAnsi="Arial" w:cs="Arial"/>
          <w:b/>
          <w:sz w:val="22"/>
        </w:rPr>
        <w:t>at least one</w:t>
      </w:r>
      <w:r w:rsidRPr="0037207F">
        <w:rPr>
          <w:rFonts w:ascii="Arial" w:hAnsi="Arial" w:cs="Arial"/>
          <w:sz w:val="22"/>
        </w:rPr>
        <w:t xml:space="preserve"> material category listed in the specification</w:t>
      </w:r>
      <w:r>
        <w:rPr>
          <w:rFonts w:ascii="Arial" w:hAnsi="Arial" w:cs="Arial"/>
          <w:sz w:val="22"/>
        </w:rPr>
        <w:t>.</w:t>
      </w:r>
    </w:p>
    <w:p w14:paraId="2EA92FCF" w14:textId="5C35EF55" w:rsidR="0037207F" w:rsidRDefault="0037207F" w:rsidP="0037207F">
      <w:pPr>
        <w:pStyle w:val="AQASectionTitle2"/>
        <w:ind w:left="0"/>
      </w:pPr>
      <w:r>
        <w:t>Week 9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56D25452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B9BDFC2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15E3DADD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1500B67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217B4CFE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E7F9283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Functionality</w:t>
            </w:r>
          </w:p>
          <w:p w14:paraId="6F2468BB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Aesthetics</w:t>
            </w:r>
          </w:p>
          <w:p w14:paraId="62D2B02A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Environmen</w:t>
            </w:r>
            <w:r>
              <w:rPr>
                <w:rFonts w:ascii="Arial" w:hAnsi="Arial" w:cs="Arial"/>
                <w:sz w:val="22"/>
                <w:szCs w:val="22"/>
              </w:rPr>
              <w:t>tal factors</w:t>
            </w:r>
          </w:p>
          <w:p w14:paraId="47BD1A31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Availability </w:t>
            </w:r>
          </w:p>
          <w:p w14:paraId="3CA2A8F6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38B311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factors</w:t>
            </w:r>
          </w:p>
          <w:p w14:paraId="5DF9A8D3" w14:textId="653A7AE0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Ethical factors</w:t>
            </w:r>
          </w:p>
        </w:tc>
        <w:tc>
          <w:tcPr>
            <w:tcW w:w="3828" w:type="dxa"/>
          </w:tcPr>
          <w:p w14:paraId="0F88CC34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materials or components 3.2.1</w:t>
            </w:r>
          </w:p>
          <w:p w14:paraId="0E0E9ECA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  <w:p w14:paraId="61EE7230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DCE9B17" w14:textId="77777777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139F8E3B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Primary investigation of material area/s through product analysis – students can access their main taught material area as well as revise the range of other materials from the core section. Range of products </w:t>
            </w:r>
            <w:proofErr w:type="spellStart"/>
            <w:r w:rsidRPr="00226E4C">
              <w:t>analysed</w:t>
            </w:r>
            <w:proofErr w:type="spellEnd"/>
            <w:r w:rsidRPr="00226E4C">
              <w:t xml:space="preserve"> in terms of the choice of materials by the designer, beginning to identify characteristics, properties, and environmental factors </w:t>
            </w:r>
            <w:proofErr w:type="spellStart"/>
            <w:r w:rsidRPr="00226E4C">
              <w:t>etc</w:t>
            </w:r>
            <w:proofErr w:type="spellEnd"/>
            <w:r w:rsidRPr="00226E4C">
              <w:t>… which justify their use.</w:t>
            </w:r>
          </w:p>
          <w:p w14:paraId="6B202B66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Assess existing knowledge of materials, building on less familiar areas. Key terms covered and discussed.</w:t>
            </w:r>
          </w:p>
          <w:p w14:paraId="0A20A58A" w14:textId="4C2DCA36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9B3304">
              <w:rPr>
                <w:color w:val="auto"/>
              </w:rPr>
              <w:t>maths</w:t>
            </w:r>
            <w:proofErr w:type="spellEnd"/>
            <w:r w:rsidRPr="009B3304">
              <w:rPr>
                <w:color w:val="auto"/>
              </w:rPr>
              <w:t xml:space="preserve"> links </w:t>
            </w:r>
            <w:r w:rsidRPr="00226E4C">
              <w:t>– Calculation of material costs</w:t>
            </w:r>
            <w:r>
              <w:t>.</w:t>
            </w:r>
          </w:p>
        </w:tc>
      </w:tr>
      <w:tr w:rsidR="0037207F" w14:paraId="64A06B61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245660C" w14:textId="77777777" w:rsidR="0037207F" w:rsidRDefault="0037207F" w:rsidP="0037207F"/>
        </w:tc>
        <w:tc>
          <w:tcPr>
            <w:tcW w:w="3828" w:type="dxa"/>
          </w:tcPr>
          <w:p w14:paraId="13B35183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materials or components 3.2.1</w:t>
            </w:r>
          </w:p>
          <w:p w14:paraId="614AC489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  <w:p w14:paraId="0B688F90" w14:textId="77777777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0C62B395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Assess materials knowledge through practical appl</w:t>
            </w:r>
            <w:r>
              <w:t>ication. A basic phone stand/</w:t>
            </w:r>
            <w:r w:rsidRPr="00226E4C">
              <w:t xml:space="preserve">holder to be built – no designing, students experiment with materials and recall </w:t>
            </w:r>
            <w:r>
              <w:t>knowledge from Year 9. Material</w:t>
            </w:r>
            <w:r w:rsidRPr="00226E4C">
              <w:t xml:space="preserve"> properties and how to work with them is re-visited and assessed.</w:t>
            </w:r>
          </w:p>
          <w:p w14:paraId="41901F9D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Discussion of alternative materials and how their functionality would differ in terms of this project.</w:t>
            </w:r>
          </w:p>
          <w:p w14:paraId="5119A49F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lastRenderedPageBreak/>
              <w:t>Exploration of materials drawing on prior kno</w:t>
            </w:r>
            <w:r>
              <w:t>wledge and understanding.</w:t>
            </w:r>
            <w:r w:rsidRPr="00226E4C">
              <w:t xml:space="preserve"> </w:t>
            </w:r>
          </w:p>
          <w:p w14:paraId="45583971" w14:textId="5FCD58C1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9B3304">
              <w:rPr>
                <w:color w:val="auto"/>
              </w:rPr>
              <w:t>maths</w:t>
            </w:r>
            <w:proofErr w:type="spellEnd"/>
            <w:r w:rsidRPr="009B3304">
              <w:rPr>
                <w:color w:val="auto"/>
              </w:rPr>
              <w:t xml:space="preserve"> links </w:t>
            </w:r>
            <w:r w:rsidRPr="00226E4C">
              <w:t xml:space="preserve">– </w:t>
            </w:r>
            <w:r>
              <w:t>c</w:t>
            </w:r>
            <w:r w:rsidRPr="00226E4C">
              <w:t>alculation of material costs</w:t>
            </w:r>
            <w:r>
              <w:t>.</w:t>
            </w:r>
          </w:p>
        </w:tc>
      </w:tr>
    </w:tbl>
    <w:p w14:paraId="79446571" w14:textId="1C2B7E67" w:rsidR="0037207F" w:rsidRDefault="0037207F" w:rsidP="0037207F">
      <w:pPr>
        <w:pStyle w:val="AQASectionTitle2"/>
        <w:ind w:left="0"/>
      </w:pPr>
      <w:r>
        <w:lastRenderedPageBreak/>
        <w:t>Week 10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7CB16330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F48DE5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73F46EF8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35205B3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6A1F761E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372D5D" w14:textId="77777777" w:rsidR="0037207F" w:rsidRDefault="0037207F" w:rsidP="0037207F"/>
        </w:tc>
        <w:tc>
          <w:tcPr>
            <w:tcW w:w="3828" w:type="dxa"/>
          </w:tcPr>
          <w:p w14:paraId="1DFF1B97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materials or components 3.2.1</w:t>
            </w:r>
          </w:p>
          <w:p w14:paraId="5ED22760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  <w:p w14:paraId="2BD41C08" w14:textId="77777777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3F3D7E91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Assess materials knowledge through practical application.</w:t>
            </w:r>
          </w:p>
          <w:p w14:paraId="352D61B5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building a basic phone stand/</w:t>
            </w:r>
            <w:r w:rsidRPr="00226E4C">
              <w:t>holder– no designing, students experiment with materials and recall knowledge from Year 9</w:t>
            </w:r>
            <w:r>
              <w:t>.</w:t>
            </w:r>
          </w:p>
          <w:p w14:paraId="290A3F36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Exploration of materials drawing on prior knowledge and understanding</w:t>
            </w:r>
            <w:r>
              <w:t>.</w:t>
            </w:r>
            <w:r w:rsidRPr="00226E4C">
              <w:t xml:space="preserve"> </w:t>
            </w:r>
          </w:p>
          <w:p w14:paraId="0927C806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Potential for a small range of materials to be explored.</w:t>
            </w:r>
          </w:p>
          <w:p w14:paraId="563133A5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Evaluation of outcomes identifying successes and areas for development. Questions used as starting points for discussion – questions linking to functionality, aesthetics, environment, availability, cost, social and ethical factors.</w:t>
            </w:r>
          </w:p>
          <w:p w14:paraId="0344312E" w14:textId="389713E3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9B3304">
              <w:rPr>
                <w:color w:val="auto"/>
              </w:rPr>
              <w:t>maths</w:t>
            </w:r>
            <w:proofErr w:type="spellEnd"/>
            <w:r w:rsidRPr="009B3304">
              <w:rPr>
                <w:color w:val="auto"/>
              </w:rPr>
              <w:t xml:space="preserve"> links </w:t>
            </w:r>
            <w:r w:rsidRPr="00226E4C">
              <w:t>– Calculation of material costs</w:t>
            </w:r>
            <w:r>
              <w:t>.</w:t>
            </w:r>
          </w:p>
        </w:tc>
      </w:tr>
      <w:tr w:rsidR="0037207F" w14:paraId="3C1B58B6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E2C83B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Designing: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282DF8" w14:textId="77777777" w:rsidR="0037207F" w:rsidRDefault="0037207F" w:rsidP="0037207F">
            <w:pPr>
              <w:pStyle w:val="BulletList1"/>
            </w:pPr>
            <w:r>
              <w:t>sketching</w:t>
            </w:r>
          </w:p>
          <w:p w14:paraId="41782EDA" w14:textId="77777777" w:rsidR="0037207F" w:rsidRDefault="0037207F" w:rsidP="0037207F">
            <w:pPr>
              <w:pStyle w:val="BulletList1"/>
            </w:pPr>
            <w:r>
              <w:t>modelling</w:t>
            </w:r>
          </w:p>
          <w:p w14:paraId="3AAA3E08" w14:textId="77777777" w:rsidR="0037207F" w:rsidRDefault="0037207F" w:rsidP="0037207F">
            <w:pPr>
              <w:pStyle w:val="BulletList1"/>
            </w:pPr>
            <w:r>
              <w:t>testing</w:t>
            </w:r>
          </w:p>
          <w:p w14:paraId="540356E2" w14:textId="301A94C5" w:rsidR="0037207F" w:rsidRDefault="0037207F" w:rsidP="0037207F">
            <w:proofErr w:type="gramStart"/>
            <w:r w:rsidRPr="00226E4C">
              <w:t>evaluation</w:t>
            </w:r>
            <w:proofErr w:type="gramEnd"/>
            <w:r w:rsidRPr="00226E4C">
              <w:t xml:space="preserve"> of work</w:t>
            </w:r>
            <w:r>
              <w:t>.</w:t>
            </w:r>
          </w:p>
        </w:tc>
        <w:tc>
          <w:tcPr>
            <w:tcW w:w="3828" w:type="dxa"/>
          </w:tcPr>
          <w:p w14:paraId="1F2901DB" w14:textId="06CA1792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ideas 3.3.5</w:t>
            </w:r>
          </w:p>
        </w:tc>
        <w:tc>
          <w:tcPr>
            <w:tcW w:w="6837" w:type="dxa"/>
          </w:tcPr>
          <w:p w14:paraId="11F6F2E4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Explore and develop i</w:t>
            </w:r>
            <w:r>
              <w:t>deas for an MP3 docking station/</w:t>
            </w:r>
            <w:r w:rsidRPr="00226E4C">
              <w:t>holder</w:t>
            </w:r>
          </w:p>
          <w:p w14:paraId="49D0C6CE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Different drawing techniques explored and experimented with.</w:t>
            </w:r>
          </w:p>
          <w:p w14:paraId="0338FBAA" w14:textId="6967AC98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Materials and key areas </w:t>
            </w:r>
            <w:proofErr w:type="spellStart"/>
            <w:r w:rsidRPr="00226E4C">
              <w:t>analysed</w:t>
            </w:r>
            <w:proofErr w:type="spellEnd"/>
            <w:r w:rsidRPr="00226E4C">
              <w:t>.</w:t>
            </w:r>
          </w:p>
        </w:tc>
      </w:tr>
    </w:tbl>
    <w:p w14:paraId="0027218E" w14:textId="4B9CE5D2" w:rsidR="0037207F" w:rsidRDefault="0037207F" w:rsidP="0037207F">
      <w:pPr>
        <w:pStyle w:val="AQASectionTitle2"/>
        <w:ind w:left="0"/>
      </w:pPr>
      <w:r>
        <w:lastRenderedPageBreak/>
        <w:t>Week 11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331A355E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83EEA1F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20A8A78B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130402A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202E7F3D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AA19DF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The six </w:t>
            </w:r>
            <w:proofErr w:type="spellStart"/>
            <w:r w:rsidRPr="00226E4C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</w:p>
          <w:p w14:paraId="0F7E3424" w14:textId="49AF62C4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Ecological issues in design and manufacture</w:t>
            </w:r>
          </w:p>
        </w:tc>
        <w:tc>
          <w:tcPr>
            <w:tcW w:w="3828" w:type="dxa"/>
          </w:tcPr>
          <w:p w14:paraId="77A2F1A6" w14:textId="686CE27A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Ecological and social footprint 3.2.3</w:t>
            </w:r>
          </w:p>
        </w:tc>
        <w:tc>
          <w:tcPr>
            <w:tcW w:w="6837" w:type="dxa"/>
          </w:tcPr>
          <w:p w14:paraId="34394407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Recall of the six </w:t>
            </w:r>
            <w:proofErr w:type="spellStart"/>
            <w:r w:rsidRPr="00226E4C">
              <w:t>Rs</w:t>
            </w:r>
            <w:proofErr w:type="spellEnd"/>
            <w:r w:rsidRPr="00226E4C">
              <w:t xml:space="preserve"> </w:t>
            </w:r>
            <w:r>
              <w:t>(Reduce, Refuse, Re-use, Repair, Recycle and Rethink)</w:t>
            </w:r>
          </w:p>
          <w:p w14:paraId="13F394FD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Introduction to the idea of products having a carbon footprint, understanding what adds to this footprint – case study of the mobile phone to demonstrate a real-life application. </w:t>
            </w:r>
          </w:p>
          <w:p w14:paraId="411D6813" w14:textId="02A77C97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Se</w:t>
            </w:r>
            <w:r>
              <w:t>lf and peer evaluation of MP3/</w:t>
            </w:r>
            <w:r w:rsidRPr="00226E4C">
              <w:t xml:space="preserve">docking station proposals against the six </w:t>
            </w:r>
            <w:proofErr w:type="spellStart"/>
            <w:r w:rsidRPr="00226E4C">
              <w:t>Rs</w:t>
            </w:r>
            <w:proofErr w:type="spellEnd"/>
            <w:r w:rsidRPr="00226E4C">
              <w:t xml:space="preserve"> and possible carbon footprint </w:t>
            </w:r>
            <w:r>
              <w:t>that</w:t>
            </w:r>
            <w:r w:rsidRPr="00226E4C">
              <w:t xml:space="preserve"> could incur.</w:t>
            </w:r>
          </w:p>
        </w:tc>
      </w:tr>
      <w:tr w:rsidR="0037207F" w14:paraId="2E1B6FF5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E6355B0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Designing: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B40EA" w14:textId="77777777" w:rsidR="0037207F" w:rsidRDefault="0037207F" w:rsidP="0037207F">
            <w:pPr>
              <w:pStyle w:val="BulletList1"/>
            </w:pPr>
            <w:r>
              <w:t>sketching</w:t>
            </w:r>
          </w:p>
          <w:p w14:paraId="3D564B11" w14:textId="77777777" w:rsidR="0037207F" w:rsidRDefault="0037207F" w:rsidP="0037207F">
            <w:pPr>
              <w:pStyle w:val="BulletList1"/>
            </w:pPr>
            <w:r>
              <w:t>modelling</w:t>
            </w:r>
          </w:p>
          <w:p w14:paraId="328AA0F8" w14:textId="77777777" w:rsidR="0037207F" w:rsidRDefault="0037207F" w:rsidP="0037207F">
            <w:pPr>
              <w:pStyle w:val="BulletList1"/>
            </w:pPr>
            <w:r>
              <w:t>testing</w:t>
            </w:r>
          </w:p>
          <w:p w14:paraId="32D414F0" w14:textId="0B4E231D" w:rsidR="0037207F" w:rsidRDefault="0037207F" w:rsidP="0037207F">
            <w:proofErr w:type="gramStart"/>
            <w:r w:rsidRPr="00226E4C">
              <w:t>evaluation</w:t>
            </w:r>
            <w:proofErr w:type="gramEnd"/>
            <w:r w:rsidRPr="00226E4C">
              <w:t xml:space="preserve"> of work</w:t>
            </w:r>
            <w:r>
              <w:t>.</w:t>
            </w:r>
          </w:p>
        </w:tc>
        <w:tc>
          <w:tcPr>
            <w:tcW w:w="3828" w:type="dxa"/>
          </w:tcPr>
          <w:p w14:paraId="4FA5BAEB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Strategies </w:t>
            </w:r>
            <w:r w:rsidRPr="00226E4C">
              <w:rPr>
                <w:rFonts w:ascii="Arial" w:hAnsi="Arial" w:cs="Arial"/>
                <w:sz w:val="22"/>
                <w:szCs w:val="22"/>
              </w:rPr>
              <w:t>3.3.4</w:t>
            </w:r>
          </w:p>
          <w:p w14:paraId="2400A9BB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ideas 3.3.5</w:t>
            </w:r>
          </w:p>
          <w:p w14:paraId="0D34037F" w14:textId="487C350A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Ecological and social footprint 3.2.3</w:t>
            </w:r>
          </w:p>
        </w:tc>
        <w:tc>
          <w:tcPr>
            <w:tcW w:w="6837" w:type="dxa"/>
          </w:tcPr>
          <w:p w14:paraId="600B8CC2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Ideas are enhanced and an iterative approach is adopted. Ideas are modified to encompass the learning of the </w:t>
            </w:r>
            <w:r>
              <w:t xml:space="preserve">six </w:t>
            </w:r>
            <w:proofErr w:type="spellStart"/>
            <w:r w:rsidRPr="00226E4C">
              <w:t>Rs</w:t>
            </w:r>
            <w:proofErr w:type="spellEnd"/>
            <w:r w:rsidRPr="00226E4C">
              <w:t xml:space="preserve"> and mileage of a product being understood.</w:t>
            </w:r>
          </w:p>
          <w:p w14:paraId="1F76DD7B" w14:textId="3623DD4C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Alternative drawing skills explored.</w:t>
            </w:r>
          </w:p>
        </w:tc>
      </w:tr>
    </w:tbl>
    <w:p w14:paraId="6DA2CD49" w14:textId="5D29902A" w:rsidR="0037207F" w:rsidRDefault="0037207F" w:rsidP="0037207F">
      <w:pPr>
        <w:pStyle w:val="AQASectionTitle2"/>
        <w:ind w:left="0"/>
      </w:pPr>
      <w:r>
        <w:t>Week 12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762569DD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AA6E12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3A4D6874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46AD01A8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05ACDE48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45B2957" w14:textId="4687F7F8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Properties of materials</w:t>
            </w:r>
          </w:p>
        </w:tc>
        <w:tc>
          <w:tcPr>
            <w:tcW w:w="3828" w:type="dxa"/>
          </w:tcPr>
          <w:p w14:paraId="084DB138" w14:textId="6940BEA2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</w:tc>
        <w:tc>
          <w:tcPr>
            <w:tcW w:w="6837" w:type="dxa"/>
          </w:tcPr>
          <w:p w14:paraId="73DE36A6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Explanation of key terms – working properties, physical properties</w:t>
            </w:r>
            <w:r>
              <w:t>.</w:t>
            </w:r>
          </w:p>
          <w:p w14:paraId="2EE36A6D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Match up activity of </w:t>
            </w:r>
            <w:r>
              <w:t>three</w:t>
            </w:r>
            <w:r w:rsidRPr="00226E4C">
              <w:t xml:space="preserve"> categories. Cards showing product image to be matched with card stating material name to be matched with card listing properties.</w:t>
            </w:r>
          </w:p>
          <w:p w14:paraId="2794772E" w14:textId="6576B5A1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Existing MP3 docking station/</w:t>
            </w:r>
            <w:r w:rsidRPr="00226E4C">
              <w:t xml:space="preserve">storage product </w:t>
            </w:r>
            <w:proofErr w:type="spellStart"/>
            <w:r w:rsidRPr="00226E4C">
              <w:t>analysed</w:t>
            </w:r>
            <w:proofErr w:type="spellEnd"/>
            <w:r w:rsidRPr="00226E4C">
              <w:t xml:space="preserve"> and properties identified.</w:t>
            </w:r>
          </w:p>
        </w:tc>
      </w:tr>
      <w:tr w:rsidR="0037207F" w14:paraId="1E618B80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D816F8" w14:textId="1622E01F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Modifying properties for a purpose</w:t>
            </w:r>
          </w:p>
        </w:tc>
        <w:tc>
          <w:tcPr>
            <w:tcW w:w="3828" w:type="dxa"/>
          </w:tcPr>
          <w:p w14:paraId="23F60562" w14:textId="52FCB7B0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</w:tc>
        <w:tc>
          <w:tcPr>
            <w:tcW w:w="6837" w:type="dxa"/>
          </w:tcPr>
          <w:p w14:paraId="441FBE25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Assessing prior knowledge of ways to change properties</w:t>
            </w:r>
            <w:r>
              <w:t>.</w:t>
            </w:r>
          </w:p>
          <w:p w14:paraId="3039398C" w14:textId="10CE57CD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sampling/</w:t>
            </w:r>
            <w:r w:rsidRPr="00226E4C">
              <w:t>testing to understand the benefits of modifying properties</w:t>
            </w:r>
            <w:r>
              <w:t>.</w:t>
            </w:r>
          </w:p>
        </w:tc>
      </w:tr>
    </w:tbl>
    <w:p w14:paraId="1F316699" w14:textId="1E8C8429" w:rsidR="0037207F" w:rsidRDefault="0037207F" w:rsidP="0037207F">
      <w:pPr>
        <w:pStyle w:val="AQASectionTitle2"/>
        <w:ind w:left="0"/>
      </w:pPr>
      <w:r>
        <w:t>Week 13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73082979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39BECB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535948F6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2350EFB1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44536E61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B2BEE70" w14:textId="53E5CD39" w:rsidR="0037207F" w:rsidRDefault="0037207F" w:rsidP="0037207F">
            <w:r w:rsidRPr="00226E4C">
              <w:rPr>
                <w:rFonts w:ascii="Arial" w:hAnsi="Arial" w:cs="Arial"/>
                <w:sz w:val="22"/>
                <w:szCs w:val="22"/>
              </w:rPr>
              <w:t>Commercially available types and sizes of materials</w:t>
            </w:r>
          </w:p>
        </w:tc>
        <w:tc>
          <w:tcPr>
            <w:tcW w:w="3828" w:type="dxa"/>
          </w:tcPr>
          <w:p w14:paraId="31FEDB60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Sources and origins 3.2.4</w:t>
            </w:r>
          </w:p>
          <w:p w14:paraId="7F66EC51" w14:textId="1932B949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Stock forms types and sizes 3.2.6</w:t>
            </w:r>
          </w:p>
        </w:tc>
        <w:tc>
          <w:tcPr>
            <w:tcW w:w="6837" w:type="dxa"/>
          </w:tcPr>
          <w:p w14:paraId="49FADCF7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Understanding how primary sources are converted into workable forms.</w:t>
            </w:r>
          </w:p>
          <w:p w14:paraId="37FBD975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Match</w:t>
            </w:r>
            <w:r>
              <w:t>-</w:t>
            </w:r>
            <w:r w:rsidRPr="00226E4C">
              <w:t xml:space="preserve">up of primary source of material, conversion process and workable material. Key terms may be filed in as a revisit exercise from </w:t>
            </w:r>
            <w:r>
              <w:t>Y</w:t>
            </w:r>
            <w:r w:rsidRPr="00226E4C">
              <w:t>ear 9.</w:t>
            </w:r>
          </w:p>
          <w:p w14:paraId="53D21C4B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Stock sizes and availability investigated in main material area. Advantages for purchasing in stock form considered.</w:t>
            </w:r>
          </w:p>
          <w:p w14:paraId="2A84D105" w14:textId="3E944B54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 w:rsidRPr="00226E4C">
              <w:t xml:space="preserve">– calculating area, volume, nesting and </w:t>
            </w:r>
            <w:proofErr w:type="spellStart"/>
            <w:r w:rsidRPr="00226E4C">
              <w:t>minimising</w:t>
            </w:r>
            <w:proofErr w:type="spellEnd"/>
            <w:r w:rsidRPr="00226E4C">
              <w:t xml:space="preserve"> waste</w:t>
            </w:r>
            <w:r>
              <w:t>.</w:t>
            </w:r>
          </w:p>
        </w:tc>
      </w:tr>
      <w:tr w:rsidR="0037207F" w14:paraId="0922424E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A1AA670" w14:textId="77777777" w:rsidR="0037207F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Designing: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6FF71F" w14:textId="77777777" w:rsidR="0037207F" w:rsidRDefault="0037207F" w:rsidP="0037207F">
            <w:pPr>
              <w:pStyle w:val="BulletList1"/>
            </w:pPr>
            <w:r>
              <w:t>sketching</w:t>
            </w:r>
          </w:p>
          <w:p w14:paraId="21683156" w14:textId="77777777" w:rsidR="0037207F" w:rsidRDefault="0037207F" w:rsidP="0037207F">
            <w:pPr>
              <w:pStyle w:val="BulletList1"/>
            </w:pPr>
            <w:r>
              <w:t>modelling</w:t>
            </w:r>
          </w:p>
          <w:p w14:paraId="35397840" w14:textId="77777777" w:rsidR="0037207F" w:rsidRDefault="0037207F" w:rsidP="0037207F">
            <w:pPr>
              <w:pStyle w:val="BulletList1"/>
            </w:pPr>
            <w:r>
              <w:t>testing</w:t>
            </w:r>
          </w:p>
          <w:p w14:paraId="4FBE569B" w14:textId="78C6F814" w:rsidR="0037207F" w:rsidRDefault="0037207F" w:rsidP="0037207F">
            <w:proofErr w:type="gramStart"/>
            <w:r w:rsidRPr="00226E4C">
              <w:t>evaluation</w:t>
            </w:r>
            <w:proofErr w:type="gramEnd"/>
            <w:r w:rsidRPr="00226E4C">
              <w:t xml:space="preserve"> of work</w:t>
            </w:r>
            <w:r>
              <w:t>.</w:t>
            </w:r>
          </w:p>
        </w:tc>
        <w:tc>
          <w:tcPr>
            <w:tcW w:w="3828" w:type="dxa"/>
          </w:tcPr>
          <w:p w14:paraId="04280663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ideas 3.3.5</w:t>
            </w:r>
          </w:p>
          <w:p w14:paraId="540D4A34" w14:textId="0E89C5D5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Scales of production 3.2.7</w:t>
            </w:r>
          </w:p>
        </w:tc>
        <w:tc>
          <w:tcPr>
            <w:tcW w:w="6837" w:type="dxa"/>
          </w:tcPr>
          <w:p w14:paraId="567722E4" w14:textId="77777777" w:rsidR="0037207F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Reflecting on and revisiting knowledge of: </w:t>
            </w:r>
          </w:p>
          <w:p w14:paraId="33826C9B" w14:textId="77777777" w:rsidR="0037207F" w:rsidRDefault="0037207F" w:rsidP="0037207F">
            <w:pPr>
              <w:pStyle w:val="BulletLis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properties</w:t>
            </w:r>
          </w:p>
          <w:p w14:paraId="2D8D3FBD" w14:textId="77777777" w:rsidR="0037207F" w:rsidRDefault="0037207F" w:rsidP="0037207F">
            <w:pPr>
              <w:pStyle w:val="BulletLis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modification</w:t>
            </w:r>
          </w:p>
          <w:p w14:paraId="1ED30FCD" w14:textId="77777777" w:rsidR="0037207F" w:rsidRPr="00226E4C" w:rsidRDefault="0037207F" w:rsidP="0037207F">
            <w:pPr>
              <w:pStyle w:val="BulletLis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26E4C">
              <w:t>stock</w:t>
            </w:r>
            <w:proofErr w:type="gramEnd"/>
            <w:r w:rsidRPr="00226E4C">
              <w:t xml:space="preserve"> sizes</w:t>
            </w:r>
            <w:r>
              <w:t>.</w:t>
            </w:r>
          </w:p>
          <w:p w14:paraId="2211F2A8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Discussion of scales of production.</w:t>
            </w:r>
          </w:p>
          <w:p w14:paraId="1CE49B30" w14:textId="2596DFF0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Modification of idea in order to make quantity produce part of the product. Understanding stock sizes and applying this knowledge. </w:t>
            </w:r>
          </w:p>
        </w:tc>
      </w:tr>
    </w:tbl>
    <w:p w14:paraId="025650DA" w14:textId="0FB6D7C3" w:rsidR="0037207F" w:rsidRDefault="0037207F" w:rsidP="0037207F">
      <w:pPr>
        <w:pStyle w:val="AQASectionTitle2"/>
        <w:ind w:left="0"/>
      </w:pPr>
      <w:r>
        <w:lastRenderedPageBreak/>
        <w:t>Week 14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37207F" w14:paraId="735682F8" w14:textId="77777777" w:rsidTr="0037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4687C9C" w14:textId="77777777" w:rsidR="0037207F" w:rsidRDefault="0037207F" w:rsidP="0037207F">
            <w:r>
              <w:t>Key idea</w:t>
            </w:r>
          </w:p>
        </w:tc>
        <w:tc>
          <w:tcPr>
            <w:tcW w:w="3828" w:type="dxa"/>
          </w:tcPr>
          <w:p w14:paraId="7781361A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33057497" w14:textId="77777777" w:rsidR="0037207F" w:rsidRDefault="0037207F" w:rsidP="0037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37207F" w14:paraId="6EAE357D" w14:textId="77777777" w:rsidTr="0037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8EB542F" w14:textId="7F8F0E64" w:rsidR="0037207F" w:rsidRDefault="0037207F" w:rsidP="0037207F">
            <w:r>
              <w:rPr>
                <w:rFonts w:ascii="Arial" w:hAnsi="Arial" w:cs="Arial"/>
                <w:sz w:val="22"/>
                <w:szCs w:val="22"/>
              </w:rPr>
              <w:t>Manufacturing specification/w</w:t>
            </w:r>
            <w:r w:rsidRPr="00226E4C">
              <w:rPr>
                <w:rFonts w:ascii="Arial" w:hAnsi="Arial" w:cs="Arial"/>
                <w:sz w:val="22"/>
                <w:szCs w:val="22"/>
              </w:rPr>
              <w:t>orking drawings</w:t>
            </w:r>
          </w:p>
        </w:tc>
        <w:tc>
          <w:tcPr>
            <w:tcW w:w="3828" w:type="dxa"/>
          </w:tcPr>
          <w:p w14:paraId="2E281A66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Investigation, primary and secondary data 3.3.1</w:t>
            </w:r>
          </w:p>
          <w:p w14:paraId="53898F7F" w14:textId="77777777" w:rsidR="0037207F" w:rsidRPr="00226E4C" w:rsidRDefault="0037207F" w:rsidP="003720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ideas 3.3.5</w:t>
            </w:r>
          </w:p>
          <w:p w14:paraId="57098516" w14:textId="77777777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5F52F02C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manufacturing s</w:t>
            </w:r>
            <w:r w:rsidRPr="00226E4C">
              <w:t>pecifications and working drawings etc.</w:t>
            </w:r>
          </w:p>
          <w:p w14:paraId="0BD4BD8D" w14:textId="77777777" w:rsidR="0037207F" w:rsidRPr="00226E4C" w:rsidRDefault="0037207F" w:rsidP="0037207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Techniques tried to differing levels according to the ability and experience of students.</w:t>
            </w:r>
            <w:r>
              <w:t xml:space="preserve"> </w:t>
            </w:r>
          </w:p>
          <w:p w14:paraId="23437A0E" w14:textId="7B787D78" w:rsidR="0037207F" w:rsidRDefault="0037207F" w:rsidP="0037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 w:rsidRPr="00226E4C">
              <w:t xml:space="preserve">– </w:t>
            </w:r>
            <w:r>
              <w:t>c</w:t>
            </w:r>
            <w:r w:rsidRPr="00226E4C">
              <w:t>alculating quantities of materials, cost and sizes.</w:t>
            </w:r>
          </w:p>
        </w:tc>
      </w:tr>
      <w:tr w:rsidR="0037207F" w14:paraId="1108A12D" w14:textId="77777777" w:rsidTr="0037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8726E16" w14:textId="77777777" w:rsidR="0037207F" w:rsidRPr="00226E4C" w:rsidRDefault="0037207F" w:rsidP="003720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Tools, equipment and processes</w:t>
            </w:r>
          </w:p>
          <w:p w14:paraId="2C46E46A" w14:textId="38F627D2" w:rsidR="0037207F" w:rsidRDefault="0037207F" w:rsidP="0037207F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5662775C" w14:textId="77777777" w:rsidR="0037207F" w:rsidRPr="00226E4C" w:rsidRDefault="0037207F" w:rsidP="003720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  <w:p w14:paraId="36B56E7B" w14:textId="1A89D69F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Material Management 3.3.9</w:t>
            </w:r>
          </w:p>
        </w:tc>
        <w:tc>
          <w:tcPr>
            <w:tcW w:w="6837" w:type="dxa"/>
          </w:tcPr>
          <w:p w14:paraId="34FB4F34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281A55A2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Marking out material discussed and demonstrated.</w:t>
            </w:r>
          </w:p>
          <w:p w14:paraId="1553F63B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Production aids discussed where relevant and examples shown according to material area.</w:t>
            </w:r>
          </w:p>
          <w:p w14:paraId="5119E8C2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of production aids where appropriate</w:t>
            </w:r>
            <w:r>
              <w:t>.</w:t>
            </w:r>
          </w:p>
          <w:p w14:paraId="6A034493" w14:textId="77777777" w:rsidR="0037207F" w:rsidRPr="00226E4C" w:rsidRDefault="0037207F" w:rsidP="0037207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a range of appropriate tools and equipment to shape, fabricate construct and assemble</w:t>
            </w:r>
            <w:r>
              <w:t>.</w:t>
            </w:r>
            <w:r w:rsidRPr="00226E4C">
              <w:t xml:space="preserve"> </w:t>
            </w:r>
          </w:p>
          <w:p w14:paraId="695C3275" w14:textId="1A6A9D09" w:rsidR="0037207F" w:rsidRDefault="0037207F" w:rsidP="0037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 w:rsidRPr="00226E4C">
              <w:t xml:space="preserve">– Scaling of drawings, working to </w:t>
            </w:r>
            <w:proofErr w:type="spellStart"/>
            <w:r w:rsidRPr="00226E4C">
              <w:t>datums</w:t>
            </w:r>
            <w:proofErr w:type="spellEnd"/>
            <w:r>
              <w:t>.</w:t>
            </w:r>
          </w:p>
        </w:tc>
      </w:tr>
    </w:tbl>
    <w:p w14:paraId="3C678577" w14:textId="77777777" w:rsidR="0037207F" w:rsidRDefault="0037207F" w:rsidP="0037207F"/>
    <w:p w14:paraId="67CA1097" w14:textId="77777777" w:rsidR="0037207F" w:rsidRDefault="0037207F" w:rsidP="0037207F"/>
    <w:p w14:paraId="6A780C81" w14:textId="77777777" w:rsidR="0037207F" w:rsidRPr="0037207F" w:rsidRDefault="0037207F" w:rsidP="0037207F"/>
    <w:p w14:paraId="5FD99A0A" w14:textId="77777777" w:rsidR="0037207F" w:rsidRDefault="0037207F">
      <w:pPr>
        <w:spacing w:before="0"/>
        <w:rPr>
          <w:rFonts w:eastAsiaTheme="majorEastAsia" w:cstheme="majorBidi"/>
          <w:bCs/>
          <w:color w:val="548DD4" w:themeColor="text2" w:themeTint="99"/>
          <w:sz w:val="28"/>
          <w:szCs w:val="32"/>
        </w:rPr>
      </w:pPr>
      <w:r>
        <w:br w:type="page"/>
      </w:r>
    </w:p>
    <w:p w14:paraId="0A584AA3" w14:textId="58D9FC80" w:rsidR="00856E41" w:rsidRDefault="00484BAF" w:rsidP="00124178">
      <w:pPr>
        <w:pStyle w:val="AQASectionTitle1"/>
      </w:pPr>
      <w:r w:rsidRPr="00484BAF">
        <w:lastRenderedPageBreak/>
        <w:t xml:space="preserve">Year 10 </w:t>
      </w:r>
      <w:proofErr w:type="gramStart"/>
      <w:r w:rsidR="00124178">
        <w:t>t</w:t>
      </w:r>
      <w:r w:rsidR="00856E41" w:rsidRPr="00484BAF">
        <w:t>erm</w:t>
      </w:r>
      <w:proofErr w:type="gramEnd"/>
      <w:r w:rsidR="00856E41" w:rsidRPr="00484BAF">
        <w:t xml:space="preserve"> 2</w:t>
      </w:r>
    </w:p>
    <w:p w14:paraId="422C541F" w14:textId="6B09E520" w:rsidR="00124178" w:rsidRDefault="00124178" w:rsidP="00124178">
      <w:pPr>
        <w:pStyle w:val="AQASectionTitle2"/>
        <w:ind w:left="0"/>
      </w:pPr>
      <w:r>
        <w:t>Week 15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534ACA1D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A408A5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64EC848C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0A5CA32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1C589597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A05CF9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Tools, equipment and processes</w:t>
            </w:r>
          </w:p>
          <w:p w14:paraId="4FB54327" w14:textId="071B9028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4775FDE3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  <w:p w14:paraId="77DE0136" w14:textId="1499BF84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26E4C">
              <w:rPr>
                <w:rFonts w:ascii="Arial" w:hAnsi="Arial" w:cs="Arial"/>
                <w:sz w:val="22"/>
                <w:szCs w:val="22"/>
              </w:rPr>
              <w:t>anagement 3.3.9</w:t>
            </w:r>
          </w:p>
        </w:tc>
        <w:tc>
          <w:tcPr>
            <w:tcW w:w="6837" w:type="dxa"/>
          </w:tcPr>
          <w:p w14:paraId="6954DA75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774D9A7C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Use of production aids where appropriate</w:t>
            </w:r>
            <w:r>
              <w:t>.</w:t>
            </w:r>
          </w:p>
          <w:p w14:paraId="7221F8F4" w14:textId="772C7B08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Use a range of appropriate tools and equipment to shape, fabricate construct and assemble</w:t>
            </w:r>
            <w:r>
              <w:t>.</w:t>
            </w:r>
            <w:r w:rsidRPr="00226E4C">
              <w:t xml:space="preserve"> </w:t>
            </w:r>
          </w:p>
        </w:tc>
      </w:tr>
      <w:tr w:rsidR="00124178" w14:paraId="3713D8A9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078E902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How materials are cut shaped and formed to a tolerance</w:t>
            </w:r>
          </w:p>
          <w:p w14:paraId="08904892" w14:textId="398F9205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53E1AEAC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  <w:p w14:paraId="223CC3B6" w14:textId="13F6CE29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226E4C">
              <w:rPr>
                <w:rFonts w:ascii="Arial" w:hAnsi="Arial" w:cs="Arial"/>
                <w:sz w:val="22"/>
                <w:szCs w:val="22"/>
              </w:rPr>
              <w:t>anagement 3.3.9</w:t>
            </w:r>
          </w:p>
        </w:tc>
        <w:tc>
          <w:tcPr>
            <w:tcW w:w="6837" w:type="dxa"/>
          </w:tcPr>
          <w:p w14:paraId="7E4FADEB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51D004F5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of production aids where appropriate</w:t>
            </w:r>
            <w:r>
              <w:t>.</w:t>
            </w:r>
          </w:p>
          <w:p w14:paraId="5E09BFE7" w14:textId="345B1D1F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a range of appropriate tools and equipment to shape, fabricate construct and assemble</w:t>
            </w:r>
            <w:r>
              <w:t>.</w:t>
            </w:r>
            <w:r w:rsidRPr="00226E4C">
              <w:t xml:space="preserve"> </w:t>
            </w:r>
          </w:p>
        </w:tc>
      </w:tr>
    </w:tbl>
    <w:p w14:paraId="680C0DCF" w14:textId="1F38D4D2" w:rsidR="00124178" w:rsidRDefault="00124178" w:rsidP="00124178">
      <w:pPr>
        <w:pStyle w:val="AQASectionTitle2"/>
        <w:ind w:left="0"/>
      </w:pPr>
      <w:r>
        <w:t>Week 16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2913705E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17A9CAF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47D9C149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7D8F3F3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0AB59D76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ABD5915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How materials are cut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shaped and formed to a tolerance</w:t>
            </w:r>
          </w:p>
          <w:p w14:paraId="69CA9DBD" w14:textId="4D0F72AA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64AEBD25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  <w:p w14:paraId="1D124277" w14:textId="1E9B2908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Tolerances 3.3.8</w:t>
            </w:r>
          </w:p>
        </w:tc>
        <w:tc>
          <w:tcPr>
            <w:tcW w:w="6837" w:type="dxa"/>
          </w:tcPr>
          <w:p w14:paraId="4181E3A9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2F079660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Introducing tolerance, linking to quantity production (3.2.7)</w:t>
            </w:r>
            <w:r>
              <w:t>.</w:t>
            </w:r>
          </w:p>
          <w:p w14:paraId="608C8ACC" w14:textId="51209B65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Give examples of where tolerances may be used in other products.</w:t>
            </w:r>
            <w:r>
              <w:t xml:space="preserve"> </w:t>
            </w:r>
            <w:r w:rsidRPr="00226E4C">
              <w:t>Ask students to consider what acceptable tolerances might be for their own project.</w:t>
            </w:r>
          </w:p>
        </w:tc>
      </w:tr>
      <w:tr w:rsidR="00124178" w14:paraId="46981C77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AF64635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How materials are cut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shaped and formed to a tolerance</w:t>
            </w:r>
          </w:p>
          <w:p w14:paraId="74667A2D" w14:textId="04F05B44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13E9E47F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  <w:p w14:paraId="1A6A0709" w14:textId="0EEF96BC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Tolerances 3.3.8</w:t>
            </w:r>
          </w:p>
        </w:tc>
        <w:tc>
          <w:tcPr>
            <w:tcW w:w="6837" w:type="dxa"/>
          </w:tcPr>
          <w:p w14:paraId="18765F6C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103783C2" w14:textId="77777777" w:rsidR="00124178" w:rsidRPr="002825B6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Recap on tolerance.</w:t>
            </w:r>
            <w:r>
              <w:t xml:space="preserve"> </w:t>
            </w:r>
          </w:p>
          <w:p w14:paraId="709CB351" w14:textId="3CC674EE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</w:t>
            </w:r>
            <w:r w:rsidRPr="002825B6">
              <w:t xml:space="preserve">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– </w:t>
            </w:r>
            <w:r w:rsidRPr="002825B6">
              <w:rPr>
                <w:color w:val="auto"/>
              </w:rPr>
              <w:t>nesting exercise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eg</w:t>
            </w:r>
            <w:proofErr w:type="spellEnd"/>
            <w:r w:rsidRPr="002825B6">
              <w:rPr>
                <w:color w:val="auto"/>
              </w:rPr>
              <w:t xml:space="preserve"> How many </w:t>
            </w:r>
            <w:r w:rsidRPr="002825B6">
              <w:rPr>
                <w:color w:val="auto"/>
              </w:rPr>
              <w:lastRenderedPageBreak/>
              <w:t>of a product of size x can you fit onto a piece of materials size y?</w:t>
            </w:r>
          </w:p>
        </w:tc>
      </w:tr>
    </w:tbl>
    <w:p w14:paraId="5488EC9A" w14:textId="31438FA1" w:rsidR="00124178" w:rsidRDefault="00124178" w:rsidP="00124178">
      <w:pPr>
        <w:pStyle w:val="AQASectionTitle2"/>
        <w:ind w:left="0"/>
      </w:pPr>
      <w:r>
        <w:lastRenderedPageBreak/>
        <w:t>Week 17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5E7842BD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3E9B4F3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57CFA26C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5396E266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2D1FC770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6A524C7" w14:textId="64073A4C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4880B125" w14:textId="04546DB9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</w:tc>
        <w:tc>
          <w:tcPr>
            <w:tcW w:w="6837" w:type="dxa"/>
          </w:tcPr>
          <w:p w14:paraId="36020C3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079AF100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Discussio</w:t>
            </w:r>
            <w:r>
              <w:t>n about the difference between q</w:t>
            </w:r>
            <w:r w:rsidRPr="00226E4C">
              <w:t>uality control and quality assurance.</w:t>
            </w:r>
          </w:p>
          <w:p w14:paraId="5E1C32C3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Application and use of </w:t>
            </w:r>
            <w:r>
              <w:t>q</w:t>
            </w:r>
            <w:r w:rsidRPr="00226E4C">
              <w:t xml:space="preserve">uality control </w:t>
            </w:r>
            <w:r>
              <w:t xml:space="preserve">(QC) </w:t>
            </w:r>
            <w:r w:rsidRPr="00226E4C">
              <w:t>to include measurable and quantitative systems (see specification for examples from each material area).</w:t>
            </w:r>
          </w:p>
          <w:p w14:paraId="0C18C3E4" w14:textId="7AD451A8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identify times when they have performed QC checks and what they can do to ensure the quality in their current project.</w:t>
            </w:r>
          </w:p>
        </w:tc>
      </w:tr>
      <w:tr w:rsidR="00124178" w14:paraId="1DF54CAD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732E3B6" w14:textId="3E4D8CAC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365696A8" w14:textId="401A78E1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</w:tc>
        <w:tc>
          <w:tcPr>
            <w:tcW w:w="6837" w:type="dxa"/>
          </w:tcPr>
          <w:p w14:paraId="529C13C6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48AF6A12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Application and use of </w:t>
            </w:r>
            <w:r>
              <w:t>q</w:t>
            </w:r>
            <w:r w:rsidRPr="00226E4C">
              <w:t>uality checks.</w:t>
            </w:r>
            <w:r>
              <w:t xml:space="preserve"> </w:t>
            </w:r>
            <w:r w:rsidRPr="00226E4C">
              <w:t>Recording of evidence.</w:t>
            </w:r>
          </w:p>
          <w:p w14:paraId="32DE8732" w14:textId="0C8517E6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Discussion regarding what learning has taken place due to these checks.</w:t>
            </w:r>
            <w:r>
              <w:t xml:space="preserve"> </w:t>
            </w:r>
            <w:r w:rsidRPr="00226E4C">
              <w:t>How could the project be improved?</w:t>
            </w:r>
          </w:p>
        </w:tc>
      </w:tr>
    </w:tbl>
    <w:p w14:paraId="668B5592" w14:textId="31E6DC59" w:rsidR="00124178" w:rsidRDefault="00124178" w:rsidP="00124178">
      <w:pPr>
        <w:pStyle w:val="AQASectionTitle2"/>
        <w:ind w:left="0"/>
      </w:pPr>
      <w:r>
        <w:t>Week 18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12E176E4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A5EC23F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704E9631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11E4D58F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054AF5BC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9C29147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The preparation and application of surface treatments and finishes</w:t>
            </w:r>
          </w:p>
          <w:p w14:paraId="6E9AB52F" w14:textId="284C1F9F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4025BA4B" w14:textId="0B65CD8A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Surface treatments and finishes 3.2.9</w:t>
            </w:r>
          </w:p>
        </w:tc>
        <w:tc>
          <w:tcPr>
            <w:tcW w:w="6837" w:type="dxa"/>
          </w:tcPr>
          <w:p w14:paraId="5B8AD22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77AC92F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Understand how treatments and finishes can enhance the functional and aesthetic properties of materials.</w:t>
            </w:r>
          </w:p>
          <w:p w14:paraId="328E9FB7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Using a selection of common materials in the projects students are completing, demonstrate a range of treatments and finishes.</w:t>
            </w:r>
          </w:p>
          <w:p w14:paraId="2491F9BD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Students write notes and answer questions on the different techniques, discussing the benefits of each in different circumstances. </w:t>
            </w:r>
          </w:p>
          <w:p w14:paraId="0268B095" w14:textId="0F267B5D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try a range of techniques through mini practical sessions.</w:t>
            </w:r>
          </w:p>
        </w:tc>
      </w:tr>
      <w:tr w:rsidR="00124178" w14:paraId="76DED4DA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2575EFF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The preparation and application of surface treatments and finishes</w:t>
            </w:r>
          </w:p>
          <w:p w14:paraId="7CE45006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  <w:r w:rsidRPr="00226E4C">
              <w:rPr>
                <w:rFonts w:ascii="Arial" w:hAnsi="Arial" w:cs="Arial"/>
                <w:sz w:val="22"/>
                <w:szCs w:val="22"/>
              </w:rPr>
              <w:t xml:space="preserve"> Surface treatments and finishes</w:t>
            </w:r>
          </w:p>
          <w:p w14:paraId="27C1EA38" w14:textId="5DDEEBE4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5543244E" w14:textId="4C0C7174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Surface treatments and finishes 3.2.9</w:t>
            </w:r>
          </w:p>
        </w:tc>
        <w:tc>
          <w:tcPr>
            <w:tcW w:w="6837" w:type="dxa"/>
          </w:tcPr>
          <w:p w14:paraId="14695100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Manufacture of prototype</w:t>
            </w:r>
            <w:r>
              <w:t>.</w:t>
            </w:r>
          </w:p>
          <w:p w14:paraId="27552905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Understand how treatments and finishes can enhance the functional and aesthetic properties of materials</w:t>
            </w:r>
            <w:r>
              <w:t>.</w:t>
            </w:r>
            <w:r w:rsidRPr="00226E4C">
              <w:t xml:space="preserve"> </w:t>
            </w:r>
          </w:p>
          <w:p w14:paraId="09136B41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discuss in pairs the possible techniques they can use to complete their projects.</w:t>
            </w:r>
          </w:p>
          <w:p w14:paraId="0BD49EDA" w14:textId="49064633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apply this knowledge and understanding to their own prototype.</w:t>
            </w:r>
          </w:p>
        </w:tc>
      </w:tr>
    </w:tbl>
    <w:p w14:paraId="5D98B038" w14:textId="16CAB3AA" w:rsidR="00124178" w:rsidRDefault="00124178" w:rsidP="00124178">
      <w:pPr>
        <w:pStyle w:val="AQASectionTitle2"/>
        <w:ind w:left="0"/>
      </w:pPr>
      <w:r>
        <w:t>Week 19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7136CC07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AD4C4E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24551EC2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7089CAD2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6DC96D3D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DD6CFF9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The preparation and application of surface treatments and finishes</w:t>
            </w:r>
          </w:p>
          <w:p w14:paraId="5E3E1E67" w14:textId="04F5300B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10214AFC" w14:textId="4D40CC65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Surface treatments and finishes 3.2.9</w:t>
            </w:r>
          </w:p>
        </w:tc>
        <w:tc>
          <w:tcPr>
            <w:tcW w:w="6837" w:type="dxa"/>
          </w:tcPr>
          <w:p w14:paraId="49EE1396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Manufacture of prototype</w:t>
            </w:r>
          </w:p>
          <w:p w14:paraId="4D72339D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continue to complete making tasks in the materials and processes they have selected for their design.</w:t>
            </w:r>
            <w:r>
              <w:t xml:space="preserve"> </w:t>
            </w:r>
          </w:p>
          <w:p w14:paraId="684658CC" w14:textId="3132EADF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are encouraged to reflect on their designs in the final stages.</w:t>
            </w:r>
            <w:r>
              <w:t xml:space="preserve"> </w:t>
            </w:r>
            <w:r w:rsidRPr="00226E4C">
              <w:t>How could they improve them?</w:t>
            </w:r>
            <w:r>
              <w:t xml:space="preserve"> </w:t>
            </w:r>
            <w:r w:rsidRPr="00226E4C">
              <w:t xml:space="preserve">What skills do they need to work on? How would this product be commercially manufactured? </w:t>
            </w:r>
          </w:p>
        </w:tc>
      </w:tr>
      <w:tr w:rsidR="00124178" w14:paraId="3EBDFED7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96948E1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The preparation and application of surface treatments and finishes</w:t>
            </w:r>
          </w:p>
          <w:p w14:paraId="6370A2E9" w14:textId="271D8761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Quality control</w:t>
            </w:r>
          </w:p>
        </w:tc>
        <w:tc>
          <w:tcPr>
            <w:tcW w:w="3828" w:type="dxa"/>
          </w:tcPr>
          <w:p w14:paraId="7326B81B" w14:textId="32DF4B16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Surface treatments and finishes 3.2.9</w:t>
            </w:r>
          </w:p>
        </w:tc>
        <w:tc>
          <w:tcPr>
            <w:tcW w:w="6837" w:type="dxa"/>
          </w:tcPr>
          <w:p w14:paraId="3B506355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Manufacture of prototype</w:t>
            </w:r>
          </w:p>
          <w:p w14:paraId="15FF93A4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continue to complete making tasks in the materials and processes they have selected for their design.</w:t>
            </w:r>
            <w:r>
              <w:t xml:space="preserve"> </w:t>
            </w:r>
          </w:p>
          <w:p w14:paraId="2F71E07E" w14:textId="08CFB34D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are encouraged to reflect on their designs in the final stages.</w:t>
            </w:r>
            <w:r>
              <w:t xml:space="preserve"> </w:t>
            </w:r>
            <w:r w:rsidRPr="00226E4C">
              <w:t>How could they improve them?</w:t>
            </w:r>
            <w:r>
              <w:t xml:space="preserve"> </w:t>
            </w:r>
            <w:r w:rsidRPr="00226E4C">
              <w:t>What skills do they need to work on? How would this product be commercially manufactured?</w:t>
            </w:r>
          </w:p>
        </w:tc>
      </w:tr>
    </w:tbl>
    <w:p w14:paraId="19E6595F" w14:textId="5ABBA598" w:rsidR="00124178" w:rsidRDefault="00124178" w:rsidP="00124178">
      <w:pPr>
        <w:pStyle w:val="AQASectionTitle2"/>
        <w:ind w:left="0"/>
      </w:pPr>
      <w:r>
        <w:t>Week 20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17F47548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FF4E21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41651FCE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5F81F72D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422351C7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8440F45" w14:textId="2B0FDCB4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Types of forces and reinforcing materials</w:t>
            </w:r>
          </w:p>
        </w:tc>
        <w:tc>
          <w:tcPr>
            <w:tcW w:w="3828" w:type="dxa"/>
          </w:tcPr>
          <w:p w14:paraId="060A81D1" w14:textId="1A92A409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Forces and stresses 3.2.2</w:t>
            </w:r>
          </w:p>
        </w:tc>
        <w:tc>
          <w:tcPr>
            <w:tcW w:w="6837" w:type="dxa"/>
          </w:tcPr>
          <w:p w14:paraId="06AB9B0E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Key forces defined and explained</w:t>
            </w:r>
            <w:r>
              <w:t>.</w:t>
            </w:r>
          </w:p>
          <w:p w14:paraId="00681AE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Identification of products being designed to withstand</w:t>
            </w:r>
            <w:r>
              <w:t>/</w:t>
            </w:r>
            <w:r w:rsidRPr="00226E4C">
              <w:t>resist certain forces (bridges, cars, textiles)</w:t>
            </w:r>
            <w:r>
              <w:t>.</w:t>
            </w:r>
            <w:r w:rsidRPr="00226E4C">
              <w:t xml:space="preserve"> </w:t>
            </w:r>
          </w:p>
          <w:p w14:paraId="34DC5626" w14:textId="77777777" w:rsidR="00124178" w:rsidRPr="00226E4C" w:rsidRDefault="006428C1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124178">
                <w:rPr>
                  <w:rStyle w:val="Hyperlink"/>
                  <w:szCs w:val="22"/>
                </w:rPr>
                <w:t>How it works: Skyscrapers</w:t>
              </w:r>
            </w:hyperlink>
          </w:p>
          <w:p w14:paraId="5C22E7CC" w14:textId="03E1C7ED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Look at and show examples of reinforcing materials used within the classroom.</w:t>
            </w:r>
          </w:p>
        </w:tc>
      </w:tr>
      <w:tr w:rsidR="00124178" w14:paraId="2DB003A0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00522DF" w14:textId="07BF81FA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anipulating materials to resist/</w:t>
            </w:r>
            <w:r w:rsidRPr="00226E4C">
              <w:rPr>
                <w:rFonts w:ascii="Arial" w:hAnsi="Arial" w:cs="Arial"/>
                <w:sz w:val="22"/>
                <w:szCs w:val="22"/>
              </w:rPr>
              <w:t>work with forces</w:t>
            </w:r>
          </w:p>
        </w:tc>
        <w:tc>
          <w:tcPr>
            <w:tcW w:w="3828" w:type="dxa"/>
          </w:tcPr>
          <w:p w14:paraId="58EA141C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materials or components 3.2.1</w:t>
            </w:r>
          </w:p>
          <w:p w14:paraId="4017AE36" w14:textId="27124A2B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Forces and stresses 3.2.2</w:t>
            </w:r>
          </w:p>
        </w:tc>
        <w:tc>
          <w:tcPr>
            <w:tcW w:w="6837" w:type="dxa"/>
          </w:tcPr>
          <w:p w14:paraId="6783285A" w14:textId="03B41EDA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Practical experimentation with material. Testing materials to</w:t>
            </w:r>
            <w:r>
              <w:t xml:space="preserve"> understand how they can resist/</w:t>
            </w:r>
            <w:r w:rsidRPr="00226E4C">
              <w:t>withstand forces applied to them.</w:t>
            </w:r>
          </w:p>
        </w:tc>
      </w:tr>
    </w:tbl>
    <w:p w14:paraId="3B2FB2B8" w14:textId="747BF799" w:rsidR="00124178" w:rsidRDefault="00124178" w:rsidP="00124178">
      <w:pPr>
        <w:pStyle w:val="AQASectionTitle2"/>
        <w:ind w:left="0"/>
      </w:pPr>
      <w:r>
        <w:t>Example NEA style project</w:t>
      </w:r>
    </w:p>
    <w:p w14:paraId="52D6A569" w14:textId="596C1410" w:rsidR="00124178" w:rsidRPr="00226E4C" w:rsidRDefault="00124178" w:rsidP="00124178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sz w:val="22"/>
          <w:szCs w:val="22"/>
        </w:rPr>
      </w:pPr>
      <w:r w:rsidRPr="00226E4C">
        <w:rPr>
          <w:rFonts w:ascii="Arial" w:hAnsi="Arial" w:cs="Arial"/>
          <w:sz w:val="22"/>
          <w:szCs w:val="22"/>
        </w:rPr>
        <w:t xml:space="preserve">Example NEA style project to cover 3.3 Section C </w:t>
      </w:r>
      <w:r w:rsidR="00331B2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226E4C">
        <w:rPr>
          <w:rFonts w:ascii="Arial" w:hAnsi="Arial" w:cs="Arial"/>
          <w:sz w:val="22"/>
          <w:szCs w:val="22"/>
        </w:rPr>
        <w:t xml:space="preserve">Project 2 </w:t>
      </w:r>
      <w:r w:rsidR="00331B21">
        <w:rPr>
          <w:rFonts w:ascii="Arial" w:hAnsi="Arial" w:cs="Arial"/>
          <w:sz w:val="22"/>
          <w:szCs w:val="22"/>
        </w:rPr>
        <w:t>(</w:t>
      </w:r>
      <w:r w:rsidRPr="00226E4C">
        <w:rPr>
          <w:rFonts w:ascii="Arial" w:hAnsi="Arial" w:cs="Arial"/>
          <w:sz w:val="22"/>
          <w:szCs w:val="22"/>
        </w:rPr>
        <w:t>lighting</w:t>
      </w:r>
      <w:r w:rsidR="00331B21">
        <w:rPr>
          <w:rFonts w:ascii="Arial" w:hAnsi="Arial" w:cs="Arial"/>
          <w:sz w:val="22"/>
          <w:szCs w:val="22"/>
        </w:rPr>
        <w:t>).</w:t>
      </w:r>
      <w:r w:rsidRPr="00226E4C">
        <w:rPr>
          <w:rFonts w:ascii="Arial" w:hAnsi="Arial" w:cs="Arial"/>
          <w:sz w:val="22"/>
          <w:szCs w:val="22"/>
        </w:rPr>
        <w:t xml:space="preserve"> </w:t>
      </w:r>
    </w:p>
    <w:p w14:paraId="0F949E84" w14:textId="224AA0CD" w:rsidR="00124178" w:rsidRPr="00226E4C" w:rsidRDefault="00124178" w:rsidP="00124178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sz w:val="22"/>
          <w:szCs w:val="22"/>
        </w:rPr>
      </w:pPr>
      <w:r w:rsidRPr="00226E4C">
        <w:rPr>
          <w:rFonts w:ascii="Arial" w:hAnsi="Arial" w:cs="Arial"/>
          <w:sz w:val="22"/>
          <w:szCs w:val="22"/>
        </w:rPr>
        <w:t>Building iteration into a project in preparation for the NEA</w:t>
      </w:r>
      <w:r w:rsidR="00331B21">
        <w:rPr>
          <w:rFonts w:ascii="Arial" w:hAnsi="Arial" w:cs="Arial"/>
          <w:sz w:val="22"/>
          <w:szCs w:val="22"/>
        </w:rPr>
        <w:t>.</w:t>
      </w:r>
    </w:p>
    <w:p w14:paraId="2FE80E5E" w14:textId="77777777" w:rsidR="00124178" w:rsidRPr="00124178" w:rsidRDefault="00124178" w:rsidP="00124178"/>
    <w:p w14:paraId="5487DF6D" w14:textId="21DD4108" w:rsidR="00124178" w:rsidRDefault="00124178" w:rsidP="00124178">
      <w:pPr>
        <w:pStyle w:val="AQASectionTitle2"/>
        <w:ind w:left="0"/>
      </w:pPr>
      <w:r>
        <w:lastRenderedPageBreak/>
        <w:t>Week 21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5875D465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B932B51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57F1B0A5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E128B45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7F28F7CD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B6209F9" w14:textId="02D20F50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Investigate, </w:t>
            </w:r>
            <w:proofErr w:type="spellStart"/>
            <w:r w:rsidRPr="00226E4C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26E4C">
              <w:rPr>
                <w:rFonts w:ascii="Arial" w:hAnsi="Arial" w:cs="Arial"/>
                <w:sz w:val="22"/>
                <w:szCs w:val="22"/>
              </w:rPr>
              <w:t xml:space="preserve"> and evaluate the work of past and present designers/ companies</w:t>
            </w:r>
          </w:p>
        </w:tc>
        <w:tc>
          <w:tcPr>
            <w:tcW w:w="3828" w:type="dxa"/>
          </w:tcPr>
          <w:p w14:paraId="4FA21381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The work of others 3.3.3</w:t>
            </w:r>
          </w:p>
          <w:p w14:paraId="3B2562C9" w14:textId="77777777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17D3127C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Independent research into a designer or company.</w:t>
            </w:r>
            <w:r>
              <w:t xml:space="preserve"> </w:t>
            </w:r>
            <w:r w:rsidRPr="00226E4C">
              <w:t>A range of sources to strengthen research skills and deepen understanding of chosen focus.</w:t>
            </w:r>
          </w:p>
          <w:p w14:paraId="244B7DE1" w14:textId="1778E8A1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Understanding the design style, philosophy and pr</w:t>
            </w:r>
            <w:r>
              <w:t>oducts of the chosen designer/</w:t>
            </w:r>
            <w:r w:rsidRPr="00226E4C">
              <w:t>company.</w:t>
            </w:r>
          </w:p>
        </w:tc>
      </w:tr>
      <w:tr w:rsidR="00124178" w14:paraId="6321B6C3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B77639" w14:textId="14812A34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Investigate, </w:t>
            </w:r>
            <w:proofErr w:type="spellStart"/>
            <w:r w:rsidRPr="00226E4C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26E4C">
              <w:rPr>
                <w:rFonts w:ascii="Arial" w:hAnsi="Arial" w:cs="Arial"/>
                <w:sz w:val="22"/>
                <w:szCs w:val="22"/>
              </w:rPr>
              <w:t xml:space="preserve"> and evaluate the work of past and present designers/ companies</w:t>
            </w:r>
          </w:p>
        </w:tc>
        <w:tc>
          <w:tcPr>
            <w:tcW w:w="3828" w:type="dxa"/>
          </w:tcPr>
          <w:p w14:paraId="3A3CCBD5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The work of others 3.3.3</w:t>
            </w:r>
          </w:p>
          <w:p w14:paraId="563F4132" w14:textId="77777777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49647408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Presentation of research and findings</w:t>
            </w:r>
            <w:r>
              <w:t>.</w:t>
            </w:r>
          </w:p>
          <w:p w14:paraId="2DC445F4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Note taking skills employed to broaden knowledge of a range of designers and companies</w:t>
            </w:r>
            <w:r>
              <w:t>.</w:t>
            </w:r>
          </w:p>
          <w:p w14:paraId="5DBC5C75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Questioning used to assess knowledge gained.</w:t>
            </w:r>
          </w:p>
          <w:p w14:paraId="1E33E4E6" w14:textId="77777777" w:rsidR="00124178" w:rsidRPr="002825B6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Product analysis of a range of key products for that designer.</w:t>
            </w:r>
          </w:p>
          <w:p w14:paraId="47E110B7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>
              <w:rPr>
                <w:color w:val="auto"/>
              </w:rPr>
              <w:t>–</w:t>
            </w:r>
            <w:r w:rsidRPr="002F0A3B">
              <w:rPr>
                <w:i/>
                <w:color w:val="auto"/>
              </w:rPr>
              <w:t xml:space="preserve"> </w:t>
            </w:r>
            <w:r>
              <w:rPr>
                <w:color w:val="auto"/>
                <w:lang w:val="en-GB"/>
              </w:rPr>
              <w:t>c</w:t>
            </w:r>
            <w:r w:rsidRPr="00226E4C">
              <w:rPr>
                <w:color w:val="auto"/>
                <w:lang w:val="en-GB"/>
              </w:rPr>
              <w:t>omparative chart of performance criteria</w:t>
            </w:r>
            <w:r>
              <w:rPr>
                <w:color w:val="auto"/>
                <w:lang w:val="en-GB"/>
              </w:rPr>
              <w:t>.</w:t>
            </w:r>
          </w:p>
          <w:p w14:paraId="53B508DC" w14:textId="204B090F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lang w:val="en-GB"/>
              </w:rPr>
              <w:t>A</w:t>
            </w:r>
            <w:r w:rsidRPr="00226E4C">
              <w:rPr>
                <w:color w:val="auto"/>
                <w:lang w:val="en-GB"/>
              </w:rPr>
              <w:t xml:space="preserve">s for existing </w:t>
            </w:r>
            <w:r>
              <w:rPr>
                <w:color w:val="auto"/>
                <w:lang w:val="en-GB"/>
              </w:rPr>
              <w:t>products to help evaluate them.</w:t>
            </w:r>
          </w:p>
        </w:tc>
      </w:tr>
    </w:tbl>
    <w:p w14:paraId="1F6D44B0" w14:textId="7865BC2E" w:rsidR="00124178" w:rsidRDefault="00124178" w:rsidP="00124178">
      <w:pPr>
        <w:pStyle w:val="AQASectionTitle2"/>
        <w:ind w:left="0"/>
      </w:pPr>
      <w:r>
        <w:t>Week 22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5D8FAE46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DF0D25A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5AC2AC4C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7958C522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3A2ADDE0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1D961C" w14:textId="1FCADA09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Generating imaginative and creative designs</w:t>
            </w:r>
          </w:p>
        </w:tc>
        <w:tc>
          <w:tcPr>
            <w:tcW w:w="3828" w:type="dxa"/>
          </w:tcPr>
          <w:p w14:paraId="441B511A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strategies 3.3.4</w:t>
            </w:r>
          </w:p>
          <w:p w14:paraId="4614927A" w14:textId="6703375F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01702B0E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identify a user/client and discuss briefly their needs and wants.</w:t>
            </w:r>
            <w:r>
              <w:t xml:space="preserve"> </w:t>
            </w:r>
          </w:p>
          <w:p w14:paraId="47306F02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Explore and develop ideas for a lamp using sketching and modelling techniques.</w:t>
            </w:r>
          </w:p>
          <w:p w14:paraId="281F7F0A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Lig</w:t>
            </w:r>
            <w:r>
              <w:t>hting to reflect the designer/</w:t>
            </w:r>
            <w:r w:rsidRPr="00226E4C">
              <w:t>company previously researched.</w:t>
            </w:r>
          </w:p>
          <w:p w14:paraId="1E443826" w14:textId="5B59635F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Constant discussion about what needs to be researched as a direct response to the ideas students generate.</w:t>
            </w:r>
          </w:p>
        </w:tc>
      </w:tr>
      <w:tr w:rsidR="00124178" w14:paraId="1FAEC3FF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8EAC93" w14:textId="0F460AF5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Generating imaginative and creative designs</w:t>
            </w:r>
          </w:p>
        </w:tc>
        <w:tc>
          <w:tcPr>
            <w:tcW w:w="3828" w:type="dxa"/>
          </w:tcPr>
          <w:p w14:paraId="0D1F0B82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strategies 3.3.4</w:t>
            </w:r>
          </w:p>
          <w:p w14:paraId="117F40D9" w14:textId="7B093E09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2C9DC7DF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Explore and develop ideas for a lamp using sketching and modelling techniques.</w:t>
            </w:r>
          </w:p>
          <w:p w14:paraId="3C097F5E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Lighting to reflect the designer</w:t>
            </w:r>
            <w:r>
              <w:t>/</w:t>
            </w:r>
            <w:r w:rsidRPr="00226E4C">
              <w:t>company previously researched.</w:t>
            </w:r>
          </w:p>
          <w:p w14:paraId="59E77635" w14:textId="53680C51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Freehand sketching, 2D and 3D drawings used to communicate, system and schematic drawings, annotated drawings that fully explain detailed conceptual stages. </w:t>
            </w:r>
          </w:p>
        </w:tc>
      </w:tr>
    </w:tbl>
    <w:p w14:paraId="0EA1C0F7" w14:textId="43AE8FD7" w:rsidR="00124178" w:rsidRDefault="00124178" w:rsidP="00124178">
      <w:pPr>
        <w:pStyle w:val="AQASectionTitle2"/>
        <w:ind w:left="0"/>
      </w:pPr>
      <w:r>
        <w:t>Week 23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03F6D383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E748777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077DC1DE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7E8308D5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5A7726F9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C9B5350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Using primary and secondary data to understand client and/or user needs.</w:t>
            </w:r>
          </w:p>
          <w:p w14:paraId="2F1CECEE" w14:textId="5DD7F210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Market research, interviews, human factors</w:t>
            </w:r>
          </w:p>
        </w:tc>
        <w:tc>
          <w:tcPr>
            <w:tcW w:w="3828" w:type="dxa"/>
          </w:tcPr>
          <w:p w14:paraId="03BA43FA" w14:textId="406E2D06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Investigation, primary and secondary data 3.3.1</w:t>
            </w:r>
          </w:p>
        </w:tc>
        <w:tc>
          <w:tcPr>
            <w:tcW w:w="6837" w:type="dxa"/>
          </w:tcPr>
          <w:p w14:paraId="5DC21785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Client/user interviewed where possible.</w:t>
            </w:r>
            <w:r>
              <w:t xml:space="preserve"> </w:t>
            </w:r>
            <w:r w:rsidRPr="00226E4C">
              <w:t>Discussion about what information students want to get from their client and how to write good interview questions.</w:t>
            </w:r>
            <w:r>
              <w:t xml:space="preserve"> </w:t>
            </w:r>
          </w:p>
          <w:p w14:paraId="7A0D2912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Discussion of the difference between anthropometrics and ergonomics.</w:t>
            </w:r>
          </w:p>
          <w:p w14:paraId="65ED9CFC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Practical examples relating to real products discussed and students consider the data needed to inform their designs.</w:t>
            </w:r>
          </w:p>
          <w:p w14:paraId="67AC5CB7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Percentile graphs discussed and </w:t>
            </w:r>
            <w:proofErr w:type="spellStart"/>
            <w:r w:rsidRPr="00226E4C">
              <w:t>analysed</w:t>
            </w:r>
            <w:proofErr w:type="spellEnd"/>
            <w:r w:rsidRPr="00226E4C">
              <w:t xml:space="preserve"> and how to use this data.</w:t>
            </w:r>
          </w:p>
          <w:p w14:paraId="5A6DCB45" w14:textId="77777777" w:rsidR="00124178" w:rsidRPr="002825B6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Own data found and </w:t>
            </w:r>
            <w:proofErr w:type="spellStart"/>
            <w:r w:rsidRPr="00226E4C">
              <w:t>analysed</w:t>
            </w:r>
            <w:proofErr w:type="spellEnd"/>
            <w:r w:rsidRPr="00226E4C">
              <w:t>.</w:t>
            </w:r>
          </w:p>
          <w:p w14:paraId="411BFA65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>
              <w:rPr>
                <w:color w:val="auto"/>
              </w:rPr>
              <w:t>–</w:t>
            </w:r>
            <w:r>
              <w:rPr>
                <w:color w:val="auto"/>
                <w:lang w:val="en-GB"/>
              </w:rPr>
              <w:t xml:space="preserve"> p</w:t>
            </w:r>
            <w:r w:rsidRPr="00226E4C">
              <w:rPr>
                <w:color w:val="auto"/>
                <w:lang w:val="en-GB"/>
              </w:rPr>
              <w:t>resentation of client survey responses.</w:t>
            </w:r>
          </w:p>
          <w:p w14:paraId="1BCE754F" w14:textId="6961D6D8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color w:val="auto"/>
                <w:lang w:val="en-GB"/>
              </w:rPr>
              <w:t>Percentile ranges used in anthropometrics and/or ergonomics.</w:t>
            </w:r>
          </w:p>
        </w:tc>
      </w:tr>
      <w:tr w:rsidR="00124178" w14:paraId="303BA756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81EFF0B" w14:textId="697C1AB9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Constraints that are presented to designers</w:t>
            </w:r>
          </w:p>
        </w:tc>
        <w:tc>
          <w:tcPr>
            <w:tcW w:w="3828" w:type="dxa"/>
          </w:tcPr>
          <w:p w14:paraId="482B01A4" w14:textId="591A0784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Environmental, social and economic challenge 3.3.2</w:t>
            </w:r>
          </w:p>
        </w:tc>
        <w:tc>
          <w:tcPr>
            <w:tcW w:w="6837" w:type="dxa"/>
          </w:tcPr>
          <w:p w14:paraId="569F4AC3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Further research and investigation into the chosen designer/company to understand fully the ethics upon which their designs are based (environmental, social and economic challenges)</w:t>
            </w:r>
            <w:r>
              <w:t>.</w:t>
            </w:r>
          </w:p>
          <w:p w14:paraId="380405B0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color w:val="auto"/>
              </w:rPr>
              <w:t xml:space="preserve">Discussion of students’ own ideas of </w:t>
            </w:r>
            <w:r>
              <w:rPr>
                <w:color w:val="auto"/>
              </w:rPr>
              <w:t xml:space="preserve">their ethical responsibilities as a designer. </w:t>
            </w:r>
            <w:r w:rsidRPr="00226E4C">
              <w:rPr>
                <w:color w:val="auto"/>
              </w:rPr>
              <w:t xml:space="preserve">What would they do </w:t>
            </w:r>
            <w:r>
              <w:rPr>
                <w:color w:val="auto"/>
              </w:rPr>
              <w:t xml:space="preserve">to </w:t>
            </w:r>
            <w:r w:rsidRPr="00226E4C">
              <w:rPr>
                <w:color w:val="auto"/>
              </w:rPr>
              <w:t>ensure these were considered in the manufacture of their design?</w:t>
            </w:r>
          </w:p>
          <w:p w14:paraId="34EAD6B5" w14:textId="0D5B0B87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color w:val="auto"/>
              </w:rPr>
              <w:t>Students add notes to their designs and continue developing this.</w:t>
            </w:r>
            <w:r>
              <w:rPr>
                <w:color w:val="auto"/>
              </w:rPr>
              <w:t xml:space="preserve"> </w:t>
            </w:r>
          </w:p>
        </w:tc>
      </w:tr>
    </w:tbl>
    <w:p w14:paraId="7B8F4FF3" w14:textId="0D27FC97" w:rsidR="00124178" w:rsidRDefault="00124178" w:rsidP="00124178">
      <w:pPr>
        <w:pStyle w:val="AQASectionTitle2"/>
        <w:ind w:left="0"/>
      </w:pPr>
      <w:r>
        <w:t>Week 24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6219D606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3FB28F2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155E9592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89CCAB8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3880E6BB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4349493" w14:textId="687D1446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How to write a design brief</w:t>
            </w:r>
          </w:p>
        </w:tc>
        <w:tc>
          <w:tcPr>
            <w:tcW w:w="3828" w:type="dxa"/>
          </w:tcPr>
          <w:p w14:paraId="40349090" w14:textId="217FADC7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Investigation,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26E4C">
              <w:rPr>
                <w:rFonts w:ascii="Arial" w:hAnsi="Arial" w:cs="Arial"/>
                <w:sz w:val="22"/>
                <w:szCs w:val="22"/>
              </w:rPr>
              <w:t>rimary and secondary data 3.3.1</w:t>
            </w:r>
          </w:p>
        </w:tc>
        <w:tc>
          <w:tcPr>
            <w:tcW w:w="6837" w:type="dxa"/>
          </w:tcPr>
          <w:p w14:paraId="3A3A77CC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Reflect and re-visit investigation work – </w:t>
            </w:r>
            <w:proofErr w:type="spellStart"/>
            <w:r w:rsidRPr="00226E4C">
              <w:t>analyse</w:t>
            </w:r>
            <w:proofErr w:type="spellEnd"/>
            <w:r w:rsidRPr="00226E4C">
              <w:t xml:space="preserve"> and evaluate findings.</w:t>
            </w:r>
          </w:p>
          <w:p w14:paraId="7012920A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Produce a design brief based upon market research and designer/company findings.</w:t>
            </w:r>
          </w:p>
          <w:p w14:paraId="13798E09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color w:val="auto"/>
              </w:rPr>
              <w:t>Students should consider their own needs, wants and interests and those of others.</w:t>
            </w:r>
          </w:p>
          <w:p w14:paraId="394AA13F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26E4C">
              <w:rPr>
                <w:color w:val="auto"/>
              </w:rPr>
              <w:t>Students consider why a designer considers alterations to a brief and modifies the brief as required.</w:t>
            </w:r>
          </w:p>
          <w:p w14:paraId="7F18CDA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Peer assessment activities used to </w:t>
            </w:r>
            <w:proofErr w:type="spellStart"/>
            <w:r w:rsidRPr="00226E4C">
              <w:t>finalise</w:t>
            </w:r>
            <w:proofErr w:type="spellEnd"/>
            <w:r w:rsidRPr="00226E4C">
              <w:t xml:space="preserve"> the brief.</w:t>
            </w:r>
          </w:p>
          <w:p w14:paraId="3B9AB0E4" w14:textId="75961206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– </w:t>
            </w:r>
            <w:r>
              <w:t>f</w:t>
            </w:r>
            <w:r w:rsidRPr="00226E4C">
              <w:t>requen</w:t>
            </w:r>
            <w:r>
              <w:t>cy tables and percentile ranges.</w:t>
            </w:r>
          </w:p>
        </w:tc>
      </w:tr>
      <w:tr w:rsidR="00124178" w14:paraId="461060AC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4206DD9" w14:textId="193E5D5A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Generating imaginative and creative designs</w:t>
            </w:r>
          </w:p>
        </w:tc>
        <w:tc>
          <w:tcPr>
            <w:tcW w:w="3828" w:type="dxa"/>
          </w:tcPr>
          <w:p w14:paraId="08901233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strategies 3.3.4</w:t>
            </w:r>
          </w:p>
          <w:p w14:paraId="2B22F679" w14:textId="1A16F377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7D86D3E6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Further explore and develop ideas for a lamp using sketching and modelling techniques.</w:t>
            </w:r>
          </w:p>
          <w:p w14:paraId="387C1D2F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Lighting to reflect the designer</w:t>
            </w:r>
            <w:r>
              <w:t>/</w:t>
            </w:r>
            <w:r w:rsidRPr="00226E4C">
              <w:t xml:space="preserve">company previously </w:t>
            </w:r>
            <w:proofErr w:type="gramStart"/>
            <w:r w:rsidRPr="00226E4C">
              <w:lastRenderedPageBreak/>
              <w:t>researched</w:t>
            </w:r>
            <w:r>
              <w:t>,</w:t>
            </w:r>
            <w:proofErr w:type="gramEnd"/>
            <w:r w:rsidRPr="00226E4C">
              <w:t xml:space="preserve"> their ethical considerations and market research.</w:t>
            </w:r>
          </w:p>
          <w:p w14:paraId="0C786CDE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Iterative designing being understood as designs are re-visited and developed based on building knowledge.</w:t>
            </w:r>
          </w:p>
          <w:p w14:paraId="02F53D7F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Freehand sketching, 2D and 3D drawings used to communicate, system and schematic drawings, annotated drawings that fully explain detailed conceptual stages. </w:t>
            </w:r>
          </w:p>
          <w:p w14:paraId="1544D122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interview their client and ask them about their design ideas.</w:t>
            </w:r>
          </w:p>
          <w:p w14:paraId="77565539" w14:textId="0C17CE56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 w:rsidRPr="00226E4C">
              <w:t>– measurements, scale drawings</w:t>
            </w:r>
            <w:r>
              <w:t>.</w:t>
            </w:r>
          </w:p>
        </w:tc>
      </w:tr>
    </w:tbl>
    <w:p w14:paraId="7D596EC9" w14:textId="509BDE54" w:rsidR="00124178" w:rsidRDefault="00124178" w:rsidP="00124178">
      <w:pPr>
        <w:pStyle w:val="AQASectionTitle2"/>
        <w:ind w:left="0"/>
      </w:pPr>
      <w:r>
        <w:lastRenderedPageBreak/>
        <w:t>Week 25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65E57AFC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AFC2016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6567CAA0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59D545D9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74F1B6E9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ABF7A1" w14:textId="45D217E6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Generating imaginative and creative designs</w:t>
            </w:r>
          </w:p>
        </w:tc>
        <w:tc>
          <w:tcPr>
            <w:tcW w:w="3828" w:type="dxa"/>
          </w:tcPr>
          <w:p w14:paraId="27EBB457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Design strategies 3.3.4</w:t>
            </w:r>
          </w:p>
          <w:p w14:paraId="7347AC68" w14:textId="187222A8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6DA85195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Further explore and develop ideas for a lamp using sketching and modelling techniques.</w:t>
            </w:r>
            <w:r>
              <w:t xml:space="preserve"> </w:t>
            </w:r>
            <w:r w:rsidRPr="00226E4C">
              <w:t>Students reflect on their clients’ opinion of their ideas.</w:t>
            </w:r>
          </w:p>
          <w:p w14:paraId="6D4EB710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Lighting to reflect the designer</w:t>
            </w:r>
            <w:r>
              <w:t>/</w:t>
            </w:r>
            <w:r w:rsidRPr="00226E4C">
              <w:t xml:space="preserve">company previously </w:t>
            </w:r>
            <w:proofErr w:type="gramStart"/>
            <w:r w:rsidRPr="00226E4C">
              <w:t>researched</w:t>
            </w:r>
            <w:r>
              <w:t>,</w:t>
            </w:r>
            <w:proofErr w:type="gramEnd"/>
            <w:r w:rsidRPr="00226E4C">
              <w:t xml:space="preserve"> their ethical considerations and market research.</w:t>
            </w:r>
          </w:p>
          <w:p w14:paraId="7FD1DD4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Iterative designing being understood as designs are re-visited and developed based on building knowledge.</w:t>
            </w:r>
          </w:p>
          <w:p w14:paraId="1FAE1894" w14:textId="31226EAB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Freehand sketching, 2D and 3D drawings used to communicate, system and schematic drawings, annotated drawings that fully explain detailed conceptual stages. </w:t>
            </w:r>
          </w:p>
        </w:tc>
      </w:tr>
      <w:tr w:rsidR="00124178" w14:paraId="25CA624F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802FDFB" w14:textId="10FC5E6E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How to write a design specification</w:t>
            </w:r>
          </w:p>
        </w:tc>
        <w:tc>
          <w:tcPr>
            <w:tcW w:w="3828" w:type="dxa"/>
          </w:tcPr>
          <w:p w14:paraId="25D67142" w14:textId="3CBF604D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Investigation, primary and secondary data 3.3.1</w:t>
            </w:r>
          </w:p>
        </w:tc>
        <w:tc>
          <w:tcPr>
            <w:tcW w:w="6837" w:type="dxa"/>
          </w:tcPr>
          <w:p w14:paraId="14DE489C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Analysis of all investigation work carried out.</w:t>
            </w:r>
          </w:p>
          <w:p w14:paraId="2E944BF5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of math skills to compare and present data.</w:t>
            </w:r>
          </w:p>
          <w:p w14:paraId="2EC3BA2F" w14:textId="0A32D431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lastRenderedPageBreak/>
              <w:t>Analysis used to</w:t>
            </w:r>
            <w:r>
              <w:t xml:space="preserve"> produce a design specification.</w:t>
            </w:r>
          </w:p>
        </w:tc>
      </w:tr>
    </w:tbl>
    <w:p w14:paraId="602A443E" w14:textId="15601E25" w:rsidR="00124178" w:rsidRDefault="00124178" w:rsidP="00124178">
      <w:pPr>
        <w:pStyle w:val="AQASectionTitle2"/>
        <w:ind w:left="0"/>
      </w:pPr>
      <w:r>
        <w:lastRenderedPageBreak/>
        <w:t>Week 26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0052045F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088ECAB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2FEC3669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13F02F44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3B2E955E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7E5A9F" w14:textId="664C7F70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Generating imaginative and creative designs </w:t>
            </w:r>
          </w:p>
        </w:tc>
        <w:tc>
          <w:tcPr>
            <w:tcW w:w="3828" w:type="dxa"/>
          </w:tcPr>
          <w:p w14:paraId="3B6762C0" w14:textId="1FC1DCC2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Design Strategies 3.3.4</w:t>
            </w:r>
          </w:p>
        </w:tc>
        <w:tc>
          <w:tcPr>
            <w:tcW w:w="6837" w:type="dxa"/>
          </w:tcPr>
          <w:p w14:paraId="08443193" w14:textId="6B3EB59F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Further embedding of the iterative design process required in the NEA through design development and moderation</w:t>
            </w:r>
            <w:r>
              <w:t>.</w:t>
            </w:r>
          </w:p>
        </w:tc>
      </w:tr>
      <w:tr w:rsidR="00124178" w14:paraId="57B432CF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CA88F9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Isometric and perspective designs</w:t>
            </w:r>
          </w:p>
          <w:p w14:paraId="77F5AE2B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Exploded diagrams</w:t>
            </w:r>
          </w:p>
          <w:p w14:paraId="27278F2D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Working drawings</w:t>
            </w:r>
          </w:p>
          <w:p w14:paraId="33AC65E0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26E4C">
              <w:rPr>
                <w:rFonts w:ascii="Arial" w:hAnsi="Arial" w:cs="Arial"/>
                <w:sz w:val="22"/>
                <w:szCs w:val="22"/>
              </w:rPr>
              <w:t>omputer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26E4C">
              <w:rPr>
                <w:rFonts w:ascii="Arial" w:hAnsi="Arial" w:cs="Arial"/>
                <w:sz w:val="22"/>
                <w:szCs w:val="22"/>
              </w:rPr>
              <w:t>based tools</w:t>
            </w:r>
          </w:p>
          <w:p w14:paraId="77CD0283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Audio and visual recordings</w:t>
            </w:r>
          </w:p>
          <w:p w14:paraId="0524FD23" w14:textId="0EE64804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Modelling </w:t>
            </w:r>
          </w:p>
        </w:tc>
        <w:tc>
          <w:tcPr>
            <w:tcW w:w="3828" w:type="dxa"/>
          </w:tcPr>
          <w:p w14:paraId="770FCDDA" w14:textId="33656EA3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55522AFF" w14:textId="77777777" w:rsidR="00124178" w:rsidRPr="002825B6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Demonstration and scaffolding techniques used to develop one or more of the methods of communication. Building on prior knowledge to enhance these skill sets.</w:t>
            </w:r>
          </w:p>
          <w:p w14:paraId="34590F7E" w14:textId="4C4852ED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Design solutions communicated for interpretation by the client</w:t>
            </w:r>
            <w:r>
              <w:t>/</w:t>
            </w:r>
            <w:r w:rsidRPr="00226E4C">
              <w:t>user.</w:t>
            </w:r>
          </w:p>
        </w:tc>
      </w:tr>
    </w:tbl>
    <w:p w14:paraId="370E0777" w14:textId="449E41B8" w:rsidR="00124178" w:rsidRDefault="00124178" w:rsidP="00124178">
      <w:pPr>
        <w:pStyle w:val="AQASectionTitle2"/>
        <w:ind w:left="0"/>
      </w:pPr>
      <w:r>
        <w:t>Week 27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437B0B1D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0413906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51355805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67EA48B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405A09F6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A251AF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Isometric and perspective designs</w:t>
            </w:r>
          </w:p>
          <w:p w14:paraId="3A246A29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Exploded diagrams</w:t>
            </w:r>
          </w:p>
          <w:p w14:paraId="22097A97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Working drawings</w:t>
            </w:r>
          </w:p>
          <w:p w14:paraId="60B0C892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26E4C">
              <w:rPr>
                <w:rFonts w:ascii="Arial" w:hAnsi="Arial" w:cs="Arial"/>
                <w:sz w:val="22"/>
                <w:szCs w:val="22"/>
              </w:rPr>
              <w:t>omputer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26E4C">
              <w:rPr>
                <w:rFonts w:ascii="Arial" w:hAnsi="Arial" w:cs="Arial"/>
                <w:sz w:val="22"/>
                <w:szCs w:val="22"/>
              </w:rPr>
              <w:t>based tools</w:t>
            </w:r>
          </w:p>
          <w:p w14:paraId="790B8172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Audio and visual recordings</w:t>
            </w:r>
          </w:p>
          <w:p w14:paraId="62662E3A" w14:textId="4971EEA5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Modelling</w:t>
            </w:r>
          </w:p>
        </w:tc>
        <w:tc>
          <w:tcPr>
            <w:tcW w:w="3828" w:type="dxa"/>
          </w:tcPr>
          <w:p w14:paraId="050846FC" w14:textId="32DD0FED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Communication of design ideas 3.3.5</w:t>
            </w:r>
          </w:p>
        </w:tc>
        <w:tc>
          <w:tcPr>
            <w:tcW w:w="6837" w:type="dxa"/>
          </w:tcPr>
          <w:p w14:paraId="65B8C4B9" w14:textId="77777777" w:rsidR="00124178" w:rsidRPr="002825B6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Demonstration and scaffolding techniques used to develop one or more of the methods of communication. Building on prior knowledge to enhance these skill sets.</w:t>
            </w:r>
          </w:p>
          <w:p w14:paraId="2997D1D8" w14:textId="7C5FCDF0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Design solutions communicated for interpretation by the client</w:t>
            </w:r>
            <w:r>
              <w:t>/</w:t>
            </w:r>
            <w:r w:rsidRPr="00226E4C">
              <w:t>user.</w:t>
            </w:r>
          </w:p>
        </w:tc>
      </w:tr>
      <w:tr w:rsidR="00124178" w14:paraId="34FC7B83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26C5D23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Satisfy the requirements of the </w:t>
            </w: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brief</w:t>
            </w:r>
          </w:p>
          <w:p w14:paraId="123DBF3D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Functionality</w:t>
            </w:r>
          </w:p>
          <w:p w14:paraId="65DE517D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Aesthetics</w:t>
            </w:r>
          </w:p>
          <w:p w14:paraId="593CE893" w14:textId="1CE92073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Potentially marketable</w:t>
            </w:r>
          </w:p>
        </w:tc>
        <w:tc>
          <w:tcPr>
            <w:tcW w:w="3828" w:type="dxa"/>
          </w:tcPr>
          <w:p w14:paraId="10B330D0" w14:textId="368E8ECE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 xml:space="preserve">Prototype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26E4C">
              <w:rPr>
                <w:rFonts w:ascii="Arial" w:hAnsi="Arial" w:cs="Arial"/>
                <w:sz w:val="22"/>
                <w:szCs w:val="22"/>
              </w:rPr>
              <w:t>evelopment 3.3.6</w:t>
            </w:r>
          </w:p>
        </w:tc>
        <w:tc>
          <w:tcPr>
            <w:tcW w:w="6837" w:type="dxa"/>
          </w:tcPr>
          <w:p w14:paraId="16094310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A product or system is prototyped to show the client/user the </w:t>
            </w:r>
            <w:r w:rsidRPr="00226E4C">
              <w:lastRenderedPageBreak/>
              <w:t>lighting outcome.</w:t>
            </w:r>
            <w:r>
              <w:t xml:space="preserve"> </w:t>
            </w:r>
          </w:p>
          <w:p w14:paraId="7C5E8890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Materials are used and chosen reflecting their knowledge and understanding of this area.</w:t>
            </w:r>
          </w:p>
          <w:p w14:paraId="51A9EEA7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The process of prototyping helps to develop the lighting solution further and client</w:t>
            </w:r>
            <w:r>
              <w:t>/</w:t>
            </w:r>
            <w:r w:rsidRPr="00226E4C">
              <w:t xml:space="preserve">user feedback can </w:t>
            </w:r>
            <w:r>
              <w:t>form</w:t>
            </w:r>
            <w:r w:rsidRPr="00226E4C">
              <w:t xml:space="preserve"> the basis of this development.</w:t>
            </w:r>
          </w:p>
          <w:p w14:paraId="45645422" w14:textId="7F355D8C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Evaluation and reflection are used to decide whether the prototype is fit for purpose.</w:t>
            </w:r>
            <w:r>
              <w:t xml:space="preserve"> </w:t>
            </w:r>
            <w:r w:rsidRPr="00226E4C">
              <w:t>Peer and self-assessment could be used as a tool to achieve this.</w:t>
            </w:r>
          </w:p>
        </w:tc>
      </w:tr>
    </w:tbl>
    <w:p w14:paraId="551B1E4A" w14:textId="2D470D62" w:rsidR="00124178" w:rsidRDefault="00124178" w:rsidP="00124178">
      <w:pPr>
        <w:pStyle w:val="AQASectionTitle2"/>
        <w:ind w:left="0"/>
      </w:pPr>
      <w:r>
        <w:lastRenderedPageBreak/>
        <w:t>Week 28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2C8BEABA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C65E496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3BFF10F4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433A3EE7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0761D85C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EB8AE00" w14:textId="314B9913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Materials are selected based on functionality, cost and availability</w:t>
            </w:r>
          </w:p>
        </w:tc>
        <w:tc>
          <w:tcPr>
            <w:tcW w:w="3828" w:type="dxa"/>
          </w:tcPr>
          <w:p w14:paraId="5DF7F3F7" w14:textId="3C3C4EB6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materials and components 3.3.7</w:t>
            </w:r>
          </w:p>
        </w:tc>
        <w:tc>
          <w:tcPr>
            <w:tcW w:w="6837" w:type="dxa"/>
          </w:tcPr>
          <w:p w14:paraId="70A469AA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Assessment of chosen material area – recapping prior learning</w:t>
            </w:r>
          </w:p>
          <w:p w14:paraId="6E769EE2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Use of research or costing sheets to decide on the most appropriate materials for the lighting solution. </w:t>
            </w:r>
          </w:p>
          <w:p w14:paraId="57BA352B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Re-visit 3.2.5 (using and working with materials) </w:t>
            </w:r>
          </w:p>
          <w:p w14:paraId="1D969035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3.2.6 (stock sizes)</w:t>
            </w:r>
          </w:p>
          <w:p w14:paraId="0C572CE4" w14:textId="34271613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Planning out materials for the final prototype manufacture</w:t>
            </w:r>
          </w:p>
        </w:tc>
      </w:tr>
    </w:tbl>
    <w:p w14:paraId="63E58BA5" w14:textId="0427C614" w:rsidR="00124178" w:rsidRDefault="00124178" w:rsidP="00124178">
      <w:pPr>
        <w:pStyle w:val="AQASectionTitle2"/>
        <w:ind w:left="0"/>
      </w:pPr>
      <w:r>
        <w:t>Week 29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380B7867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82B35D8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2CBD97CE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007588BD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0D01D919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F7D4E3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Working accurately</w:t>
            </w:r>
          </w:p>
          <w:p w14:paraId="6BAECBD3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Cutting, shaping and forming materials to tolerance</w:t>
            </w:r>
          </w:p>
          <w:p w14:paraId="2BCE42CF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Planning the cutting of materials </w:t>
            </w: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to minimize waste (linking to tolerance)</w:t>
            </w:r>
          </w:p>
          <w:p w14:paraId="2B16D4AC" w14:textId="77777777" w:rsidR="00124178" w:rsidRDefault="00124178" w:rsidP="00EA5C42"/>
        </w:tc>
        <w:tc>
          <w:tcPr>
            <w:tcW w:w="3828" w:type="dxa"/>
          </w:tcPr>
          <w:p w14:paraId="22E5BAEB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Tolerances 3.3.8</w:t>
            </w:r>
          </w:p>
          <w:p w14:paraId="62409A4B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36C0FAD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5E993D7" w14:textId="43A25749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Material management 3.3.9</w:t>
            </w:r>
          </w:p>
        </w:tc>
        <w:tc>
          <w:tcPr>
            <w:tcW w:w="6837" w:type="dxa"/>
          </w:tcPr>
          <w:p w14:paraId="45FB5387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 xml:space="preserve">Use of </w:t>
            </w:r>
            <w:proofErr w:type="spellStart"/>
            <w:r w:rsidRPr="00226E4C">
              <w:t>maths</w:t>
            </w:r>
            <w:proofErr w:type="spellEnd"/>
            <w:r w:rsidRPr="00226E4C">
              <w:t xml:space="preserve"> questions in SAM’s to revisit tolerances and its use in Design Technology.</w:t>
            </w:r>
          </w:p>
          <w:p w14:paraId="55C02ADF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Activity used to introduce the concept of nesting – differentiation of shapes</w:t>
            </w:r>
            <w:r>
              <w:t>/</w:t>
            </w:r>
            <w:r w:rsidRPr="00226E4C">
              <w:t>parts and</w:t>
            </w:r>
            <w:r>
              <w:t xml:space="preserve"> </w:t>
            </w:r>
            <w:r w:rsidRPr="00226E4C">
              <w:t>sizes.</w:t>
            </w:r>
          </w:p>
          <w:p w14:paraId="48399C21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Application of tolerance and nesting to make template pieces</w:t>
            </w:r>
            <w:r>
              <w:t>/</w:t>
            </w:r>
            <w:r w:rsidRPr="00226E4C">
              <w:t>jigs</w:t>
            </w:r>
            <w:r>
              <w:t>/</w:t>
            </w:r>
            <w:r w:rsidRPr="00226E4C">
              <w:t>aids to begin to mark out materials for the final prototype.</w:t>
            </w:r>
          </w:p>
          <w:p w14:paraId="65278623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Other quality control processes considered and examples used of how quality control is done in industry.</w:t>
            </w:r>
          </w:p>
          <w:p w14:paraId="0CD97248" w14:textId="3851D8FD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Opportunities to visit </w:t>
            </w:r>
            <w:proofErr w:type="spellStart"/>
            <w:r w:rsidRPr="002F0A3B">
              <w:rPr>
                <w:color w:val="auto"/>
              </w:rPr>
              <w:t>maths</w:t>
            </w:r>
            <w:proofErr w:type="spellEnd"/>
            <w:r w:rsidRPr="002F0A3B">
              <w:rPr>
                <w:color w:val="auto"/>
              </w:rPr>
              <w:t xml:space="preserve"> links </w:t>
            </w:r>
            <w:r w:rsidRPr="00226E4C">
              <w:t>– SI units, accurate use of tolerances, decimal and standard forms, surface areas and volume, datum points and coordinates, tessellation.</w:t>
            </w:r>
          </w:p>
        </w:tc>
      </w:tr>
      <w:tr w:rsidR="00124178" w14:paraId="7271625E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F25C9D" w14:textId="36FE2772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Using measuring and marking out to create and accurate and quality prototype</w:t>
            </w:r>
          </w:p>
        </w:tc>
        <w:tc>
          <w:tcPr>
            <w:tcW w:w="3828" w:type="dxa"/>
          </w:tcPr>
          <w:p w14:paraId="4F3C0978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materials and components 3.3.7</w:t>
            </w:r>
          </w:p>
          <w:p w14:paraId="5ED7C647" w14:textId="4D441E41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Material management 3.3.9</w:t>
            </w:r>
          </w:p>
        </w:tc>
        <w:tc>
          <w:tcPr>
            <w:tcW w:w="6837" w:type="dxa"/>
          </w:tcPr>
          <w:p w14:paraId="49497F66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26E4C">
              <w:t>Consideration of potential materials that could be used. These will include:</w:t>
            </w:r>
          </w:p>
          <w:p w14:paraId="23A95974" w14:textId="77777777" w:rsidR="00124178" w:rsidRPr="00226E4C" w:rsidRDefault="00124178" w:rsidP="00EA5C42">
            <w:pPr>
              <w:pStyle w:val="BulletLis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functional need</w:t>
            </w:r>
          </w:p>
          <w:p w14:paraId="32D9721C" w14:textId="77777777" w:rsidR="00124178" w:rsidRPr="00226E4C" w:rsidRDefault="00124178" w:rsidP="00EA5C42">
            <w:pPr>
              <w:pStyle w:val="BulletLis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cost</w:t>
            </w:r>
          </w:p>
          <w:p w14:paraId="5AFB7423" w14:textId="77777777" w:rsidR="00124178" w:rsidRPr="00226E4C" w:rsidRDefault="00124178" w:rsidP="00EA5C42">
            <w:pPr>
              <w:pStyle w:val="BulletLis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26E4C">
              <w:t>availability</w:t>
            </w:r>
            <w:proofErr w:type="gramEnd"/>
            <w:r w:rsidRPr="00226E4C">
              <w:t>.</w:t>
            </w:r>
          </w:p>
          <w:p w14:paraId="7BA345FE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All pieces for the lighting prototype to be measured and marked out.</w:t>
            </w:r>
          </w:p>
          <w:p w14:paraId="16DE8A6E" w14:textId="41C114F7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Use of peer assessment</w:t>
            </w:r>
            <w:r>
              <w:t>/</w:t>
            </w:r>
            <w:r w:rsidRPr="00226E4C">
              <w:t>feedback to check the accuracy, tolerance and amount of waste that would be generated.</w:t>
            </w:r>
            <w:r>
              <w:t xml:space="preserve"> </w:t>
            </w:r>
          </w:p>
        </w:tc>
      </w:tr>
    </w:tbl>
    <w:p w14:paraId="02D7AA23" w14:textId="42D3135E" w:rsidR="00124178" w:rsidRDefault="00124178" w:rsidP="00124178">
      <w:pPr>
        <w:pStyle w:val="AQASectionTitle2"/>
        <w:ind w:left="0"/>
      </w:pPr>
      <w:r>
        <w:t>Week 30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3FEC22D8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A6A91A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62B2209D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69A1387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564A5815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63676BA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the c</w:t>
            </w:r>
            <w:r>
              <w:rPr>
                <w:rFonts w:ascii="Arial" w:hAnsi="Arial" w:cs="Arial"/>
                <w:sz w:val="22"/>
                <w:szCs w:val="22"/>
              </w:rPr>
              <w:t>orrect hand tools and machinery</w:t>
            </w:r>
          </w:p>
          <w:p w14:paraId="2275AD37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Safe use of tools</w:t>
            </w:r>
          </w:p>
          <w:p w14:paraId="61019B86" w14:textId="1782E32F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Selection and use of specialist techniques (used </w:t>
            </w:r>
            <w:r>
              <w:rPr>
                <w:rFonts w:ascii="Arial" w:hAnsi="Arial" w:cs="Arial"/>
                <w:sz w:val="22"/>
                <w:szCs w:val="22"/>
              </w:rPr>
              <w:t>to shape, fabricate, construct)</w:t>
            </w:r>
          </w:p>
        </w:tc>
        <w:tc>
          <w:tcPr>
            <w:tcW w:w="3828" w:type="dxa"/>
          </w:tcPr>
          <w:p w14:paraId="13525180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tools and equipment 3.3.10</w:t>
            </w:r>
          </w:p>
          <w:p w14:paraId="580D63A8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4B4FACD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5B84278" w14:textId="7E064AFC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Specialist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techniques and processes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3.3.11</w:t>
            </w:r>
          </w:p>
        </w:tc>
        <w:tc>
          <w:tcPr>
            <w:tcW w:w="6837" w:type="dxa"/>
          </w:tcPr>
          <w:p w14:paraId="52778E72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Key processes using tools and equipment discussed</w:t>
            </w:r>
            <w:r>
              <w:t>,</w:t>
            </w:r>
            <w:r w:rsidRPr="00226E4C">
              <w:t xml:space="preserve"> building on prior knowledge.</w:t>
            </w:r>
          </w:p>
          <w:p w14:paraId="4FA090A4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In pairs students could demonstrate different tools and equipment explaining key health and safety and quality control techniques.</w:t>
            </w:r>
          </w:p>
          <w:p w14:paraId="5DD9CCA0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Diary</w:t>
            </w:r>
            <w:r>
              <w:t>/</w:t>
            </w:r>
            <w:r w:rsidRPr="00226E4C">
              <w:t>planning activity used to ensure independent progress and learning. Assesses and re-visits processes, tools and techniques.</w:t>
            </w:r>
          </w:p>
          <w:p w14:paraId="58DAA074" w14:textId="078C094B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Final prototype produced to a high standard – </w:t>
            </w:r>
            <w:r>
              <w:t>re-visiting the application of q</w:t>
            </w:r>
            <w:r w:rsidRPr="00226E4C">
              <w:t>uality control to achieve this (3.2.8)</w:t>
            </w:r>
            <w:r>
              <w:t>.</w:t>
            </w:r>
            <w:r w:rsidRPr="00226E4C">
              <w:t xml:space="preserve"> </w:t>
            </w:r>
          </w:p>
        </w:tc>
      </w:tr>
      <w:tr w:rsidR="00124178" w14:paraId="2A42844D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24D3CB1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Selection of the c</w:t>
            </w:r>
            <w:r>
              <w:rPr>
                <w:rFonts w:ascii="Arial" w:hAnsi="Arial" w:cs="Arial"/>
                <w:sz w:val="22"/>
                <w:szCs w:val="22"/>
              </w:rPr>
              <w:t>orrect hand tools and machinery</w:t>
            </w:r>
          </w:p>
          <w:p w14:paraId="081E1FDB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Safe use of tools</w:t>
            </w:r>
          </w:p>
          <w:p w14:paraId="7D220494" w14:textId="06B8C7F7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Selection and use of specialist techniques (used </w:t>
            </w:r>
            <w:r>
              <w:rPr>
                <w:rFonts w:ascii="Arial" w:hAnsi="Arial" w:cs="Arial"/>
                <w:sz w:val="22"/>
                <w:szCs w:val="22"/>
              </w:rPr>
              <w:t>to shape, fabricate, construct)</w:t>
            </w:r>
          </w:p>
        </w:tc>
        <w:tc>
          <w:tcPr>
            <w:tcW w:w="3828" w:type="dxa"/>
          </w:tcPr>
          <w:p w14:paraId="79DBF311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tools and equipment 3.3.10</w:t>
            </w:r>
          </w:p>
          <w:p w14:paraId="0608D70E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  <w:p w14:paraId="1C2EDB93" w14:textId="77777777" w:rsidR="00124178" w:rsidRPr="00226E4C" w:rsidRDefault="00124178" w:rsidP="00EA5C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3.3.11</w:t>
            </w:r>
          </w:p>
          <w:p w14:paraId="1D1691A3" w14:textId="77777777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4CAA65AD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Key processes using tools and equipment discussed building on prior knowledge.</w:t>
            </w:r>
          </w:p>
          <w:p w14:paraId="400B7E6E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Diary</w:t>
            </w:r>
            <w:r>
              <w:t>/</w:t>
            </w:r>
            <w:r w:rsidRPr="00226E4C">
              <w:t>planning activity used to ensure independent progress and learning. Assesses and re-visits processes, tools and techniques.</w:t>
            </w:r>
          </w:p>
          <w:p w14:paraId="13FE20F9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Final prototype produced to a high standard – </w:t>
            </w:r>
            <w:r>
              <w:t>re-visiting the application of q</w:t>
            </w:r>
            <w:r w:rsidRPr="00226E4C">
              <w:t>uality control to achieve this (3.2.8)</w:t>
            </w:r>
            <w:r>
              <w:t>.</w:t>
            </w:r>
            <w:r w:rsidRPr="00226E4C">
              <w:t xml:space="preserve"> </w:t>
            </w:r>
          </w:p>
          <w:p w14:paraId="05DDD50A" w14:textId="77777777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DA4321" w14:textId="16AF8188" w:rsidR="00124178" w:rsidRDefault="00124178" w:rsidP="00124178">
      <w:pPr>
        <w:pStyle w:val="AQASectionTitle2"/>
        <w:ind w:left="0"/>
      </w:pPr>
      <w:r>
        <w:t>Week 31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7C827DAA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44E3BED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585DE55D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2534FAB3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789BBE08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BE2FF8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Preparing a material for a surface finish</w:t>
            </w:r>
          </w:p>
          <w:p w14:paraId="351BDE64" w14:textId="02430734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>Applying a surface finish</w:t>
            </w:r>
          </w:p>
        </w:tc>
        <w:tc>
          <w:tcPr>
            <w:tcW w:w="3828" w:type="dxa"/>
          </w:tcPr>
          <w:p w14:paraId="6077FBA7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Surface treatments and finishes 3.3.11</w:t>
            </w:r>
          </w:p>
          <w:p w14:paraId="092F70EE" w14:textId="77777777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75FE247C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Experimentation of different surface treatments and finishes</w:t>
            </w:r>
            <w:r>
              <w:t>.</w:t>
            </w:r>
          </w:p>
          <w:p w14:paraId="7C0C22B0" w14:textId="31CAB2B1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discuss benefits of each and show justification for their decisions.</w:t>
            </w:r>
            <w:r>
              <w:t xml:space="preserve"> </w:t>
            </w:r>
          </w:p>
        </w:tc>
      </w:tr>
    </w:tbl>
    <w:p w14:paraId="4964770A" w14:textId="28BE7A88" w:rsidR="00124178" w:rsidRDefault="00124178" w:rsidP="00124178">
      <w:pPr>
        <w:pStyle w:val="AQASectionTitle2"/>
        <w:ind w:left="0"/>
      </w:pPr>
      <w:r>
        <w:t>Week 32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534BB3B2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E379812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25D1B16C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78904FA0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7BC11EA3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BFD6945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the correct hand tools and machinery.</w:t>
            </w:r>
          </w:p>
          <w:p w14:paraId="33BC414D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Safe use of tools</w:t>
            </w:r>
          </w:p>
          <w:p w14:paraId="5821FA84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Selection and use of specialist techniques (used to shape, fabricate, construct)</w:t>
            </w:r>
          </w:p>
          <w:p w14:paraId="2A948819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Preparing a material for a surface finish</w:t>
            </w:r>
          </w:p>
          <w:p w14:paraId="1A399633" w14:textId="1F36015F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Applying a surface finish</w:t>
            </w:r>
          </w:p>
        </w:tc>
        <w:tc>
          <w:tcPr>
            <w:tcW w:w="3828" w:type="dxa"/>
          </w:tcPr>
          <w:p w14:paraId="75DF6EA1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Specialist tools and equipment 3.3.10</w:t>
            </w:r>
          </w:p>
          <w:p w14:paraId="17A3FD84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Using and working with materials </w:t>
            </w:r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>3.2.5</w:t>
            </w:r>
          </w:p>
          <w:p w14:paraId="09418181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3.3.11</w:t>
            </w:r>
          </w:p>
          <w:p w14:paraId="2E43D089" w14:textId="3111EF75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Surface</w:t>
            </w:r>
            <w:r>
              <w:rPr>
                <w:rFonts w:ascii="Arial" w:hAnsi="Arial" w:cs="Arial"/>
                <w:sz w:val="22"/>
                <w:szCs w:val="22"/>
              </w:rPr>
              <w:t xml:space="preserve"> treatments and finishes 3.3.11</w:t>
            </w:r>
          </w:p>
        </w:tc>
        <w:tc>
          <w:tcPr>
            <w:tcW w:w="6837" w:type="dxa"/>
          </w:tcPr>
          <w:p w14:paraId="181C1AD2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Key processes using tools and equipment discussed building on prior knowledge.</w:t>
            </w:r>
          </w:p>
          <w:p w14:paraId="093DB06D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Diary</w:t>
            </w:r>
            <w:r>
              <w:t>/</w:t>
            </w:r>
            <w:r w:rsidRPr="00226E4C">
              <w:t xml:space="preserve">planning activity used to ensure independent progress </w:t>
            </w:r>
            <w:r w:rsidRPr="00226E4C">
              <w:lastRenderedPageBreak/>
              <w:t>and learning. Assesses and re-visits processes, tools and techniques.</w:t>
            </w:r>
          </w:p>
          <w:p w14:paraId="7AA3DF79" w14:textId="1EA5F9AD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Final prototype produced to a high standard – </w:t>
            </w:r>
            <w:r>
              <w:t>re-visiting the application of q</w:t>
            </w:r>
            <w:r w:rsidRPr="00226E4C">
              <w:t>uality control to achieve this (3.2.8)</w:t>
            </w:r>
            <w:r>
              <w:t>.</w:t>
            </w:r>
            <w:r w:rsidRPr="00226E4C">
              <w:t xml:space="preserve"> </w:t>
            </w:r>
          </w:p>
        </w:tc>
      </w:tr>
    </w:tbl>
    <w:p w14:paraId="59DF0B4E" w14:textId="5128E7F8" w:rsidR="00124178" w:rsidRDefault="00124178" w:rsidP="00124178">
      <w:pPr>
        <w:pStyle w:val="AQASectionTitle2"/>
        <w:ind w:left="0"/>
      </w:pPr>
      <w:r>
        <w:lastRenderedPageBreak/>
        <w:t>Week 33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7D5E0141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CC1832E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06D25F5F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4FA162F4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7405B123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5957507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of the correct hand tools and machinery.</w:t>
            </w:r>
          </w:p>
          <w:p w14:paraId="21B737A8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Safe use of tools</w:t>
            </w:r>
          </w:p>
          <w:p w14:paraId="0CDEDEA8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Selection and use of specialist techniques (used to shape, fabricate, construct)</w:t>
            </w:r>
          </w:p>
          <w:p w14:paraId="5D109677" w14:textId="77777777" w:rsidR="00124178" w:rsidRPr="00226E4C" w:rsidRDefault="00124178" w:rsidP="00EA5C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Preparing a material for a surface finish</w:t>
            </w:r>
          </w:p>
          <w:p w14:paraId="1A6319EB" w14:textId="60693F5A" w:rsidR="00124178" w:rsidRDefault="00124178" w:rsidP="00EA5C42">
            <w:r>
              <w:rPr>
                <w:rFonts w:ascii="Arial" w:hAnsi="Arial" w:cs="Arial"/>
                <w:sz w:val="22"/>
                <w:szCs w:val="22"/>
              </w:rPr>
              <w:t>Applying a surface finish</w:t>
            </w:r>
          </w:p>
        </w:tc>
        <w:tc>
          <w:tcPr>
            <w:tcW w:w="3828" w:type="dxa"/>
          </w:tcPr>
          <w:p w14:paraId="40B03DA8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Specia</w:t>
            </w:r>
            <w:r>
              <w:rPr>
                <w:rFonts w:ascii="Arial" w:hAnsi="Arial" w:cs="Arial"/>
                <w:sz w:val="22"/>
                <w:szCs w:val="22"/>
              </w:rPr>
              <w:t>list tools and equipment 3.3.10</w:t>
            </w:r>
          </w:p>
          <w:p w14:paraId="443A2754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  <w:p w14:paraId="06039E6E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Specialist </w:t>
            </w:r>
            <w:r>
              <w:rPr>
                <w:rFonts w:ascii="Arial" w:hAnsi="Arial" w:cs="Arial"/>
                <w:sz w:val="22"/>
                <w:szCs w:val="22"/>
              </w:rPr>
              <w:t>techniques and processes 3.3.11</w:t>
            </w:r>
          </w:p>
          <w:p w14:paraId="53E19E6D" w14:textId="77777777" w:rsidR="00124178" w:rsidRPr="00226E4C" w:rsidRDefault="00124178" w:rsidP="00EA5C4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26E4C">
              <w:rPr>
                <w:rFonts w:ascii="Arial" w:hAnsi="Arial" w:cs="Arial"/>
                <w:sz w:val="22"/>
                <w:szCs w:val="22"/>
              </w:rPr>
              <w:t>Surface treatments and finishes 3.3.11</w:t>
            </w:r>
          </w:p>
          <w:p w14:paraId="66E61739" w14:textId="77777777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1187ABD8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Key processes using tools and equipment discussed building on prior knowledge.</w:t>
            </w:r>
          </w:p>
          <w:p w14:paraId="1CD834B2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Diary</w:t>
            </w:r>
            <w:r>
              <w:t>/</w:t>
            </w:r>
            <w:r w:rsidRPr="00226E4C">
              <w:t>planning activity used to ensure independent progress and learning. Assesses and re-visits processes, tools and techniques.</w:t>
            </w:r>
          </w:p>
          <w:p w14:paraId="2D6A3F1F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Final prototype produced to a high standard – </w:t>
            </w:r>
            <w:r>
              <w:t>re-visiting the application of q</w:t>
            </w:r>
            <w:r w:rsidRPr="00226E4C">
              <w:t>uality control to achieve this (3.2.8)</w:t>
            </w:r>
            <w:r>
              <w:t>.</w:t>
            </w:r>
            <w:r w:rsidRPr="00226E4C">
              <w:t xml:space="preserve"> </w:t>
            </w:r>
          </w:p>
          <w:p w14:paraId="2415D128" w14:textId="77777777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54D25A" w14:textId="746179AD" w:rsidR="00856E41" w:rsidRDefault="002825B6" w:rsidP="00124178">
      <w:pPr>
        <w:pStyle w:val="AQASectionTitle1"/>
      </w:pPr>
      <w:r>
        <w:t xml:space="preserve">Year 10 </w:t>
      </w:r>
      <w:proofErr w:type="gramStart"/>
      <w:r w:rsidR="00124178">
        <w:t>t</w:t>
      </w:r>
      <w:r w:rsidRPr="002825B6">
        <w:t>erm</w:t>
      </w:r>
      <w:proofErr w:type="gramEnd"/>
      <w:r w:rsidRPr="002825B6">
        <w:t xml:space="preserve"> 3 </w:t>
      </w:r>
    </w:p>
    <w:p w14:paraId="34A9D21A" w14:textId="13C02AEF" w:rsidR="00124178" w:rsidRDefault="00124178" w:rsidP="00124178">
      <w:pPr>
        <w:pStyle w:val="AQASectionTitle2"/>
        <w:ind w:left="0"/>
      </w:pPr>
      <w:r>
        <w:t>Week 34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07B600A1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1EE0EAD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54B5FDE1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64D98451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193D19DC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42D4DC" w14:textId="2E9FA465" w:rsidR="00124178" w:rsidRDefault="00124178" w:rsidP="00EA5C42"/>
        </w:tc>
        <w:tc>
          <w:tcPr>
            <w:tcW w:w="3828" w:type="dxa"/>
          </w:tcPr>
          <w:p w14:paraId="5AECFAD9" w14:textId="17BE4049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</w:tc>
        <w:tc>
          <w:tcPr>
            <w:tcW w:w="6837" w:type="dxa"/>
          </w:tcPr>
          <w:p w14:paraId="78B4E63D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look at a range of different materials that they have used in previous projects.</w:t>
            </w:r>
            <w:r>
              <w:t xml:space="preserve"> </w:t>
            </w:r>
          </w:p>
          <w:p w14:paraId="4EF1BB6E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Recap of properties and discussion of what students have found when using certain materials.</w:t>
            </w:r>
          </w:p>
          <w:p w14:paraId="2AB03BCF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lastRenderedPageBreak/>
              <w:t>Product analysis of hand</w:t>
            </w:r>
            <w:r>
              <w:t>-</w:t>
            </w:r>
            <w:r w:rsidRPr="00226E4C">
              <w:t>made products within your material area/s of interest.</w:t>
            </w:r>
            <w:r>
              <w:t xml:space="preserve"> </w:t>
            </w:r>
          </w:p>
          <w:p w14:paraId="45F34DAA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Consider reasons why the designer has chosen these materials.</w:t>
            </w:r>
          </w:p>
          <w:p w14:paraId="50604B7F" w14:textId="21F747F4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What tools and equipment have been used to manufacture these products?</w:t>
            </w:r>
            <w:r>
              <w:t xml:space="preserve"> </w:t>
            </w:r>
            <w:r w:rsidRPr="00226E4C">
              <w:t>Why have they chosen these tools and equipment?</w:t>
            </w:r>
            <w:r>
              <w:t xml:space="preserve"> </w:t>
            </w:r>
            <w:r w:rsidRPr="00226E4C">
              <w:t>What are the issues relating to these processes? How will the manufacturer ensure good quality control?</w:t>
            </w:r>
          </w:p>
        </w:tc>
      </w:tr>
      <w:tr w:rsidR="00124178" w14:paraId="6A10E4BE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815D4C7" w14:textId="26902346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 xml:space="preserve">How materials can be altered to change their properties </w:t>
            </w:r>
          </w:p>
        </w:tc>
        <w:tc>
          <w:tcPr>
            <w:tcW w:w="3828" w:type="dxa"/>
          </w:tcPr>
          <w:p w14:paraId="5890B78C" w14:textId="02A600C9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Using and working with materials 3.2.5</w:t>
            </w:r>
          </w:p>
        </w:tc>
        <w:tc>
          <w:tcPr>
            <w:tcW w:w="6837" w:type="dxa"/>
          </w:tcPr>
          <w:p w14:paraId="3578D605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look at the products considered in the previous session.</w:t>
            </w:r>
            <w:r>
              <w:t xml:space="preserve"> </w:t>
            </w:r>
            <w:r w:rsidRPr="00226E4C">
              <w:t>They consider how this product could be improved.</w:t>
            </w:r>
            <w:r>
              <w:t xml:space="preserve"> </w:t>
            </w:r>
          </w:p>
          <w:p w14:paraId="77B73DBB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Consideration of ways that materials can be modified to make the</w:t>
            </w:r>
            <w:r>
              <w:t xml:space="preserve">m more suitable for purpose </w:t>
            </w:r>
            <w:proofErr w:type="spellStart"/>
            <w:r>
              <w:t>eg</w:t>
            </w:r>
            <w:proofErr w:type="spellEnd"/>
            <w:r w:rsidRPr="00226E4C">
              <w:t xml:space="preserve"> additives, </w:t>
            </w:r>
            <w:proofErr w:type="spellStart"/>
            <w:r w:rsidRPr="00226E4C">
              <w:t>stabilisers</w:t>
            </w:r>
            <w:proofErr w:type="spellEnd"/>
            <w:r w:rsidRPr="00226E4C">
              <w:t xml:space="preserve"> etc.</w:t>
            </w:r>
          </w:p>
          <w:p w14:paraId="42DE6D38" w14:textId="4BC81D74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 xml:space="preserve">Students then redesign this product using different materials, form and by modifying materials to change their properties. </w:t>
            </w:r>
          </w:p>
        </w:tc>
      </w:tr>
    </w:tbl>
    <w:p w14:paraId="4E3BDD87" w14:textId="4CA49129" w:rsidR="00124178" w:rsidRDefault="00124178" w:rsidP="00124178">
      <w:pPr>
        <w:pStyle w:val="AQASectionTitle2"/>
        <w:ind w:left="0"/>
      </w:pPr>
      <w:r>
        <w:t>Week 35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3ACEFAF3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9AE618D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61E1526F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1C2461F7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5536B82D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17E1B4A" w14:textId="4F933240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t xml:space="preserve">Scales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26E4C">
              <w:rPr>
                <w:rFonts w:ascii="Arial" w:hAnsi="Arial" w:cs="Arial"/>
                <w:sz w:val="22"/>
                <w:szCs w:val="22"/>
              </w:rPr>
              <w:t>roduction</w:t>
            </w:r>
          </w:p>
        </w:tc>
        <w:tc>
          <w:tcPr>
            <w:tcW w:w="3828" w:type="dxa"/>
          </w:tcPr>
          <w:p w14:paraId="4DE9A5A5" w14:textId="5CFB9205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 xml:space="preserve">Scales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26E4C">
              <w:rPr>
                <w:rFonts w:ascii="Arial" w:hAnsi="Arial" w:cs="Arial"/>
                <w:sz w:val="22"/>
                <w:szCs w:val="22"/>
              </w:rPr>
              <w:t>roduction 3.2.7</w:t>
            </w:r>
          </w:p>
        </w:tc>
        <w:tc>
          <w:tcPr>
            <w:tcW w:w="6837" w:type="dxa"/>
          </w:tcPr>
          <w:p w14:paraId="3A1DC2AD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Discussion of different scales of production including examples.</w:t>
            </w:r>
          </w:p>
          <w:p w14:paraId="22C2402A" w14:textId="77777777" w:rsidR="00124178" w:rsidRPr="00226E4C" w:rsidRDefault="00124178" w:rsidP="00EA5C4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consider what volume different products are made in and how this changes their design, materials and manufacture.</w:t>
            </w:r>
          </w:p>
          <w:p w14:paraId="17849AE3" w14:textId="11245285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 xml:space="preserve">Students look at how the products they have been looking at could be developed in order to make them suitable for different scales of production. </w:t>
            </w:r>
          </w:p>
        </w:tc>
      </w:tr>
      <w:tr w:rsidR="00124178" w14:paraId="6A54DB8F" w14:textId="77777777" w:rsidTr="00EA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447BA7" w14:textId="397E61D4" w:rsidR="00124178" w:rsidRDefault="00124178" w:rsidP="00EA5C42">
            <w:r w:rsidRPr="00226E4C">
              <w:rPr>
                <w:rFonts w:ascii="Arial" w:hAnsi="Arial" w:cs="Arial"/>
                <w:sz w:val="22"/>
                <w:szCs w:val="22"/>
              </w:rPr>
              <w:lastRenderedPageBreak/>
              <w:t xml:space="preserve">Commercial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26E4C">
              <w:rPr>
                <w:rFonts w:ascii="Arial" w:hAnsi="Arial" w:cs="Arial"/>
                <w:sz w:val="22"/>
                <w:szCs w:val="22"/>
              </w:rPr>
              <w:t>rocesses</w:t>
            </w:r>
          </w:p>
        </w:tc>
        <w:tc>
          <w:tcPr>
            <w:tcW w:w="3828" w:type="dxa"/>
          </w:tcPr>
          <w:p w14:paraId="71487F52" w14:textId="407BCD9E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rPr>
                <w:rFonts w:ascii="Arial" w:hAnsi="Arial" w:cs="Arial"/>
                <w:sz w:val="22"/>
                <w:szCs w:val="22"/>
              </w:rPr>
              <w:t>Specialist techniques and processes 3.2.8</w:t>
            </w:r>
          </w:p>
        </w:tc>
        <w:tc>
          <w:tcPr>
            <w:tcW w:w="6837" w:type="dxa"/>
          </w:tcPr>
          <w:p w14:paraId="688C0ACD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Consideration of commercial processes using video clips etc.</w:t>
            </w:r>
          </w:p>
          <w:p w14:paraId="5F874398" w14:textId="77777777" w:rsidR="00124178" w:rsidRPr="00226E4C" w:rsidRDefault="00124178" w:rsidP="00EA5C4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consider what processes could be used in the production of their modified designs.</w:t>
            </w:r>
            <w:r>
              <w:t xml:space="preserve"> </w:t>
            </w:r>
          </w:p>
          <w:p w14:paraId="05495BD6" w14:textId="6339185A" w:rsidR="00124178" w:rsidRDefault="00124178" w:rsidP="00EA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6E4C">
              <w:t>Students discuss the benefits of these commercial processes in terms of mass of batch production.</w:t>
            </w:r>
            <w:r>
              <w:t xml:space="preserve"> </w:t>
            </w:r>
          </w:p>
        </w:tc>
      </w:tr>
    </w:tbl>
    <w:p w14:paraId="02AA8082" w14:textId="7E2E1EE2" w:rsidR="00124178" w:rsidRDefault="00124178" w:rsidP="00124178">
      <w:pPr>
        <w:pStyle w:val="AQASectionTitle2"/>
        <w:ind w:left="0"/>
      </w:pPr>
      <w:r>
        <w:t>Week 36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6837"/>
      </w:tblGrid>
      <w:tr w:rsidR="00124178" w14:paraId="6B0400A3" w14:textId="77777777" w:rsidTr="00EA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210A9FB" w14:textId="77777777" w:rsidR="00124178" w:rsidRDefault="00124178" w:rsidP="00EA5C42">
            <w:r>
              <w:t>Key idea</w:t>
            </w:r>
          </w:p>
        </w:tc>
        <w:tc>
          <w:tcPr>
            <w:tcW w:w="3828" w:type="dxa"/>
          </w:tcPr>
          <w:p w14:paraId="3455E937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837" w:type="dxa"/>
          </w:tcPr>
          <w:p w14:paraId="5EE0A417" w14:textId="77777777" w:rsidR="00124178" w:rsidRDefault="00124178" w:rsidP="00EA5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124178" w14:paraId="01452630" w14:textId="77777777" w:rsidTr="00EA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9957D7" w14:textId="77777777" w:rsidR="00124178" w:rsidRDefault="00124178" w:rsidP="00EA5C42"/>
        </w:tc>
        <w:tc>
          <w:tcPr>
            <w:tcW w:w="3828" w:type="dxa"/>
          </w:tcPr>
          <w:p w14:paraId="7CCB98DC" w14:textId="77777777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7" w:type="dxa"/>
          </w:tcPr>
          <w:p w14:paraId="29B4343F" w14:textId="294EB9A9" w:rsidR="00124178" w:rsidRDefault="00124178" w:rsidP="00E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6E4C">
              <w:t>Students look at a range of products and discuss features of the designs that make them suitable for mass production.</w:t>
            </w:r>
          </w:p>
        </w:tc>
      </w:tr>
    </w:tbl>
    <w:p w14:paraId="5477ED57" w14:textId="2D0F1B77" w:rsidR="00124178" w:rsidRDefault="00124178" w:rsidP="00124178">
      <w:pPr>
        <w:pStyle w:val="AQASectionTitle2"/>
        <w:ind w:left="0"/>
      </w:pPr>
      <w:r>
        <w:t>Week 36–38</w:t>
      </w:r>
    </w:p>
    <w:p w14:paraId="2957EA70" w14:textId="2A46DBA3" w:rsidR="00124178" w:rsidRDefault="00124178" w:rsidP="00124178">
      <w:proofErr w:type="gramStart"/>
      <w:r>
        <w:t>NEA.</w:t>
      </w:r>
      <w:proofErr w:type="gramEnd"/>
      <w:r>
        <w:t xml:space="preserve"> </w:t>
      </w:r>
    </w:p>
    <w:p w14:paraId="22A505BC" w14:textId="1DAEDEB9" w:rsidR="00856E41" w:rsidRPr="008A2399" w:rsidRDefault="008A2399" w:rsidP="00124178">
      <w:pPr>
        <w:pStyle w:val="AQASectionTitle1"/>
      </w:pPr>
      <w:r>
        <w:t xml:space="preserve">Year 11 </w:t>
      </w:r>
      <w:proofErr w:type="gramStart"/>
      <w:r w:rsidR="00124178">
        <w:t>t</w:t>
      </w:r>
      <w:r w:rsidR="00856E41" w:rsidRPr="008A2399">
        <w:t>erm</w:t>
      </w:r>
      <w:proofErr w:type="gramEnd"/>
      <w:r w:rsidR="00856E41" w:rsidRPr="008A2399">
        <w:t xml:space="preserve"> 1 </w:t>
      </w:r>
    </w:p>
    <w:p w14:paraId="636BAE92" w14:textId="35150DA7" w:rsidR="00124178" w:rsidRDefault="00124178" w:rsidP="001B162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11 </w:t>
      </w:r>
      <w:proofErr w:type="gramStart"/>
      <w:r>
        <w:rPr>
          <w:rFonts w:ascii="Arial" w:hAnsi="Arial" w:cs="Arial"/>
          <w:sz w:val="22"/>
          <w:szCs w:val="22"/>
        </w:rPr>
        <w:t>term</w:t>
      </w:r>
      <w:proofErr w:type="gramEnd"/>
      <w:r>
        <w:rPr>
          <w:rFonts w:ascii="Arial" w:hAnsi="Arial" w:cs="Arial"/>
          <w:sz w:val="22"/>
          <w:szCs w:val="22"/>
        </w:rPr>
        <w:t xml:space="preserve"> 1 will be spent on the NEA. </w:t>
      </w:r>
    </w:p>
    <w:p w14:paraId="16157B5D" w14:textId="0E0F6C5F" w:rsidR="00212171" w:rsidRPr="00226E4C" w:rsidRDefault="00124178" w:rsidP="001B162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</w:t>
      </w:r>
      <w:r w:rsidR="00212171" w:rsidRPr="00226E4C">
        <w:rPr>
          <w:rFonts w:ascii="Arial" w:hAnsi="Arial" w:cs="Arial"/>
          <w:sz w:val="22"/>
          <w:szCs w:val="22"/>
        </w:rPr>
        <w:t>s intended to be an iterative process s</w:t>
      </w:r>
      <w:r>
        <w:rPr>
          <w:rFonts w:ascii="Arial" w:hAnsi="Arial" w:cs="Arial"/>
          <w:sz w:val="22"/>
          <w:szCs w:val="22"/>
        </w:rPr>
        <w:t xml:space="preserve">o the </w:t>
      </w:r>
      <w:r w:rsidR="00212171" w:rsidRPr="00226E4C">
        <w:rPr>
          <w:rFonts w:ascii="Arial" w:hAnsi="Arial" w:cs="Arial"/>
          <w:sz w:val="22"/>
          <w:szCs w:val="22"/>
        </w:rPr>
        <w:t>learning activities will be directed by the student and will depend on the</w:t>
      </w:r>
      <w:r>
        <w:rPr>
          <w:rFonts w:ascii="Arial" w:hAnsi="Arial" w:cs="Arial"/>
          <w:sz w:val="22"/>
          <w:szCs w:val="22"/>
        </w:rPr>
        <w:t>ir project</w:t>
      </w:r>
      <w:r w:rsidR="00212171" w:rsidRPr="00226E4C">
        <w:rPr>
          <w:rFonts w:ascii="Arial" w:hAnsi="Arial" w:cs="Arial"/>
          <w:sz w:val="22"/>
          <w:szCs w:val="22"/>
        </w:rPr>
        <w:t>.</w:t>
      </w:r>
      <w:r w:rsidR="002825B6">
        <w:rPr>
          <w:rFonts w:ascii="Arial" w:hAnsi="Arial" w:cs="Arial"/>
          <w:sz w:val="22"/>
          <w:szCs w:val="22"/>
        </w:rPr>
        <w:t xml:space="preserve"> </w:t>
      </w:r>
    </w:p>
    <w:p w14:paraId="35AE6971" w14:textId="0712C715" w:rsidR="00856E41" w:rsidRDefault="008A2399" w:rsidP="0037207F">
      <w:pPr>
        <w:pStyle w:val="AQASectionTitle1"/>
      </w:pPr>
      <w:r>
        <w:t xml:space="preserve">Year 11 </w:t>
      </w:r>
      <w:proofErr w:type="gramStart"/>
      <w:r w:rsidR="00124178">
        <w:t>t</w:t>
      </w:r>
      <w:r w:rsidR="00856E41" w:rsidRPr="008A2399">
        <w:t>erm</w:t>
      </w:r>
      <w:proofErr w:type="gramEnd"/>
      <w:r w:rsidR="00856E41" w:rsidRPr="008A2399">
        <w:t xml:space="preserve"> 2 </w:t>
      </w:r>
    </w:p>
    <w:p w14:paraId="2E1645CF" w14:textId="18EFDC86" w:rsidR="0037207F" w:rsidRDefault="0037207F" w:rsidP="0037207F">
      <w:pPr>
        <w:pStyle w:val="AQASectionTitle2"/>
        <w:ind w:left="0"/>
      </w:pPr>
      <w:r>
        <w:t>Week 13</w:t>
      </w:r>
    </w:p>
    <w:p w14:paraId="2780F2D0" w14:textId="217F534D" w:rsidR="0037207F" w:rsidRDefault="0037207F" w:rsidP="0037207F">
      <w:proofErr w:type="gramStart"/>
      <w:r>
        <w:t>Mock exams.</w:t>
      </w:r>
      <w:proofErr w:type="gramEnd"/>
    </w:p>
    <w:p w14:paraId="44EBB4AE" w14:textId="479531CD" w:rsidR="0037207F" w:rsidRDefault="0037207F" w:rsidP="0037207F">
      <w:pPr>
        <w:pStyle w:val="AQASectionTitle2"/>
        <w:ind w:left="0"/>
      </w:pPr>
      <w:r>
        <w:t>Week 13–18</w:t>
      </w:r>
    </w:p>
    <w:p w14:paraId="2CAB6D84" w14:textId="59DAF261" w:rsidR="0037207F" w:rsidRDefault="0037207F" w:rsidP="0037207F">
      <w:r>
        <w:t>NEA</w:t>
      </w:r>
    </w:p>
    <w:p w14:paraId="41A45EF0" w14:textId="474C0726" w:rsidR="0037207F" w:rsidRDefault="0037207F" w:rsidP="0037207F">
      <w:pPr>
        <w:pStyle w:val="AQASectionTitle2"/>
        <w:ind w:left="0"/>
      </w:pPr>
      <w:r>
        <w:lastRenderedPageBreak/>
        <w:t>Week 19–24</w:t>
      </w:r>
    </w:p>
    <w:p w14:paraId="3F91613C" w14:textId="06E7A38A" w:rsidR="0037207F" w:rsidRDefault="0037207F" w:rsidP="0037207F">
      <w:r>
        <w:t>Revision</w:t>
      </w:r>
    </w:p>
    <w:p w14:paraId="0F1793F3" w14:textId="2B9E2968" w:rsidR="00856E41" w:rsidRDefault="008A2399" w:rsidP="0037207F">
      <w:pPr>
        <w:pStyle w:val="AQASectionTitle1"/>
      </w:pPr>
      <w:r>
        <w:t xml:space="preserve">Year 11 </w:t>
      </w:r>
      <w:proofErr w:type="gramStart"/>
      <w:r w:rsidR="00124178">
        <w:t>t</w:t>
      </w:r>
      <w:r w:rsidR="0037207F">
        <w:t>erm</w:t>
      </w:r>
      <w:proofErr w:type="gramEnd"/>
      <w:r w:rsidR="0037207F">
        <w:t xml:space="preserve"> 3</w:t>
      </w:r>
    </w:p>
    <w:p w14:paraId="297CD5A5" w14:textId="351CD4A3" w:rsidR="0037207F" w:rsidRPr="0037207F" w:rsidRDefault="0037207F" w:rsidP="0037207F">
      <w:proofErr w:type="gramStart"/>
      <w:r>
        <w:t>Revision.</w:t>
      </w:r>
      <w:proofErr w:type="gramEnd"/>
    </w:p>
    <w:p w14:paraId="7253AEDC" w14:textId="77777777" w:rsidR="00856E41" w:rsidRPr="00226E4C" w:rsidRDefault="00856E41" w:rsidP="00A1380A">
      <w:pPr>
        <w:spacing w:before="120" w:after="120"/>
        <w:rPr>
          <w:rFonts w:ascii="Arial" w:hAnsi="Arial" w:cs="Arial"/>
          <w:sz w:val="22"/>
          <w:szCs w:val="22"/>
        </w:rPr>
      </w:pPr>
    </w:p>
    <w:sectPr w:rsidR="00856E41" w:rsidRPr="00226E4C" w:rsidSect="00E62280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6839" w:h="11907" w:orient="landscape" w:code="9"/>
      <w:pgMar w:top="1418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4D9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B5226" w14:textId="77777777" w:rsidR="006428C1" w:rsidRDefault="006428C1" w:rsidP="00B829AB">
      <w:r>
        <w:separator/>
      </w:r>
    </w:p>
  </w:endnote>
  <w:endnote w:type="continuationSeparator" w:id="0">
    <w:p w14:paraId="7D07982D" w14:textId="77777777" w:rsidR="006428C1" w:rsidRDefault="006428C1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F95A" w14:textId="77777777" w:rsidR="0037207F" w:rsidRDefault="0037207F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05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88E0E" w14:textId="78154B54" w:rsidR="0037207F" w:rsidRDefault="0037207F" w:rsidP="00A138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BA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A1B3" w14:textId="77777777" w:rsidR="0037207F" w:rsidRDefault="0037207F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C4E7" w14:textId="77777777" w:rsidR="006428C1" w:rsidRDefault="006428C1" w:rsidP="00B829AB">
      <w:r>
        <w:separator/>
      </w:r>
    </w:p>
  </w:footnote>
  <w:footnote w:type="continuationSeparator" w:id="0">
    <w:p w14:paraId="1CE3BBA6" w14:textId="77777777" w:rsidR="006428C1" w:rsidRDefault="006428C1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3D71" w14:textId="77777777" w:rsidR="0037207F" w:rsidRDefault="0037207F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2A08" w14:textId="77777777" w:rsidR="0037207F" w:rsidRDefault="0037207F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F67805"/>
    <w:multiLevelType w:val="hybridMultilevel"/>
    <w:tmpl w:val="35D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0F7446"/>
    <w:multiLevelType w:val="hybridMultilevel"/>
    <w:tmpl w:val="FB74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3725D"/>
    <w:multiLevelType w:val="hybridMultilevel"/>
    <w:tmpl w:val="4540F502"/>
    <w:lvl w:ilvl="0" w:tplc="94D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165372"/>
    <w:multiLevelType w:val="hybridMultilevel"/>
    <w:tmpl w:val="D34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C87B89"/>
    <w:multiLevelType w:val="hybridMultilevel"/>
    <w:tmpl w:val="210A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D1C12"/>
    <w:multiLevelType w:val="hybridMultilevel"/>
    <w:tmpl w:val="FAAC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62FB5"/>
    <w:multiLevelType w:val="hybridMultilevel"/>
    <w:tmpl w:val="08D0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87722">
      <w:start w:val="3"/>
      <w:numFmt w:val="bullet"/>
      <w:lvlText w:val="•"/>
      <w:lvlJc w:val="left"/>
      <w:pPr>
        <w:ind w:left="1440" w:hanging="360"/>
      </w:pPr>
      <w:rPr>
        <w:rFonts w:ascii="ArialMT" w:eastAsiaTheme="minorEastAsia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72261"/>
    <w:multiLevelType w:val="hybridMultilevel"/>
    <w:tmpl w:val="25B0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9">
    <w:nsid w:val="26250A52"/>
    <w:multiLevelType w:val="hybridMultilevel"/>
    <w:tmpl w:val="4C08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27B4D"/>
    <w:multiLevelType w:val="hybridMultilevel"/>
    <w:tmpl w:val="4E5A5436"/>
    <w:lvl w:ilvl="0" w:tplc="94D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E2566">
      <w:start w:val="1"/>
      <w:numFmt w:val="bullet"/>
      <w:pStyle w:val="BulletLis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83C26"/>
    <w:multiLevelType w:val="hybridMultilevel"/>
    <w:tmpl w:val="992C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63EB5"/>
    <w:multiLevelType w:val="hybridMultilevel"/>
    <w:tmpl w:val="3E4E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E1846"/>
    <w:multiLevelType w:val="hybridMultilevel"/>
    <w:tmpl w:val="BC54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847C7"/>
    <w:multiLevelType w:val="hybridMultilevel"/>
    <w:tmpl w:val="DF3E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74960"/>
    <w:multiLevelType w:val="hybridMultilevel"/>
    <w:tmpl w:val="60F6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B72A2"/>
    <w:multiLevelType w:val="hybridMultilevel"/>
    <w:tmpl w:val="DD06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97AFF"/>
    <w:multiLevelType w:val="hybridMultilevel"/>
    <w:tmpl w:val="6C1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92318"/>
    <w:multiLevelType w:val="hybridMultilevel"/>
    <w:tmpl w:val="03F0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37F3C"/>
    <w:multiLevelType w:val="hybridMultilevel"/>
    <w:tmpl w:val="E6C4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32">
    <w:nsid w:val="62E006A5"/>
    <w:multiLevelType w:val="hybridMultilevel"/>
    <w:tmpl w:val="76C2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76DE0"/>
    <w:multiLevelType w:val="hybridMultilevel"/>
    <w:tmpl w:val="DB0A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B2BB1"/>
    <w:multiLevelType w:val="hybridMultilevel"/>
    <w:tmpl w:val="61A4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032E9"/>
    <w:multiLevelType w:val="hybridMultilevel"/>
    <w:tmpl w:val="EFD8C23A"/>
    <w:lvl w:ilvl="0" w:tplc="207472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CD6FE2"/>
    <w:multiLevelType w:val="hybridMultilevel"/>
    <w:tmpl w:val="DDEE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1597"/>
    <w:multiLevelType w:val="hybridMultilevel"/>
    <w:tmpl w:val="CC0E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7567D"/>
    <w:multiLevelType w:val="hybridMultilevel"/>
    <w:tmpl w:val="621C55B4"/>
    <w:lvl w:ilvl="0" w:tplc="89DA0A6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6"/>
  </w:num>
  <w:num w:numId="16">
    <w:abstractNumId w:val="30"/>
  </w:num>
  <w:num w:numId="17">
    <w:abstractNumId w:val="22"/>
  </w:num>
  <w:num w:numId="18">
    <w:abstractNumId w:val="35"/>
  </w:num>
  <w:num w:numId="19">
    <w:abstractNumId w:val="32"/>
  </w:num>
  <w:num w:numId="20">
    <w:abstractNumId w:val="34"/>
  </w:num>
  <w:num w:numId="21">
    <w:abstractNumId w:val="26"/>
  </w:num>
  <w:num w:numId="22">
    <w:abstractNumId w:val="15"/>
  </w:num>
  <w:num w:numId="23">
    <w:abstractNumId w:val="13"/>
  </w:num>
  <w:num w:numId="24">
    <w:abstractNumId w:val="29"/>
  </w:num>
  <w:num w:numId="25">
    <w:abstractNumId w:val="27"/>
  </w:num>
  <w:num w:numId="26">
    <w:abstractNumId w:val="14"/>
  </w:num>
  <w:num w:numId="27">
    <w:abstractNumId w:val="21"/>
  </w:num>
  <w:num w:numId="28">
    <w:abstractNumId w:val="33"/>
  </w:num>
  <w:num w:numId="29">
    <w:abstractNumId w:val="23"/>
  </w:num>
  <w:num w:numId="30">
    <w:abstractNumId w:val="19"/>
  </w:num>
  <w:num w:numId="31">
    <w:abstractNumId w:val="28"/>
  </w:num>
  <w:num w:numId="32">
    <w:abstractNumId w:val="16"/>
  </w:num>
  <w:num w:numId="33">
    <w:abstractNumId w:val="9"/>
  </w:num>
  <w:num w:numId="34">
    <w:abstractNumId w:val="17"/>
  </w:num>
  <w:num w:numId="35">
    <w:abstractNumId w:val="24"/>
  </w:num>
  <w:num w:numId="36">
    <w:abstractNumId w:val="12"/>
  </w:num>
  <w:num w:numId="37">
    <w:abstractNumId w:val="20"/>
  </w:num>
  <w:num w:numId="38">
    <w:abstractNumId w:val="10"/>
  </w:num>
  <w:num w:numId="3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2082"/>
    <w:rsid w:val="00002CCA"/>
    <w:rsid w:val="000037E7"/>
    <w:rsid w:val="00004364"/>
    <w:rsid w:val="000064D0"/>
    <w:rsid w:val="0000783A"/>
    <w:rsid w:val="00010789"/>
    <w:rsid w:val="00014291"/>
    <w:rsid w:val="00014405"/>
    <w:rsid w:val="000150C1"/>
    <w:rsid w:val="00016935"/>
    <w:rsid w:val="00016FD2"/>
    <w:rsid w:val="00020D70"/>
    <w:rsid w:val="000217AF"/>
    <w:rsid w:val="00022304"/>
    <w:rsid w:val="00022324"/>
    <w:rsid w:val="00023C78"/>
    <w:rsid w:val="000244C9"/>
    <w:rsid w:val="00027535"/>
    <w:rsid w:val="00033843"/>
    <w:rsid w:val="00033A6C"/>
    <w:rsid w:val="000353CE"/>
    <w:rsid w:val="00040089"/>
    <w:rsid w:val="00040180"/>
    <w:rsid w:val="0004047C"/>
    <w:rsid w:val="00041EE1"/>
    <w:rsid w:val="00044F93"/>
    <w:rsid w:val="000459B7"/>
    <w:rsid w:val="00046915"/>
    <w:rsid w:val="00047128"/>
    <w:rsid w:val="00051028"/>
    <w:rsid w:val="00054F4B"/>
    <w:rsid w:val="000579E5"/>
    <w:rsid w:val="00057DC5"/>
    <w:rsid w:val="00060D97"/>
    <w:rsid w:val="00061421"/>
    <w:rsid w:val="0006517A"/>
    <w:rsid w:val="00066807"/>
    <w:rsid w:val="00067B5F"/>
    <w:rsid w:val="000707AB"/>
    <w:rsid w:val="00071334"/>
    <w:rsid w:val="000730FC"/>
    <w:rsid w:val="0007337E"/>
    <w:rsid w:val="00073BE0"/>
    <w:rsid w:val="000765F9"/>
    <w:rsid w:val="00077B06"/>
    <w:rsid w:val="000828E9"/>
    <w:rsid w:val="0008387E"/>
    <w:rsid w:val="0008451D"/>
    <w:rsid w:val="00085129"/>
    <w:rsid w:val="00085568"/>
    <w:rsid w:val="00086500"/>
    <w:rsid w:val="00086E15"/>
    <w:rsid w:val="00090050"/>
    <w:rsid w:val="0009098A"/>
    <w:rsid w:val="00090D82"/>
    <w:rsid w:val="00092587"/>
    <w:rsid w:val="000A267A"/>
    <w:rsid w:val="000A75F7"/>
    <w:rsid w:val="000B0482"/>
    <w:rsid w:val="000B1331"/>
    <w:rsid w:val="000B184A"/>
    <w:rsid w:val="000B6841"/>
    <w:rsid w:val="000B694F"/>
    <w:rsid w:val="000B7D3D"/>
    <w:rsid w:val="000C1380"/>
    <w:rsid w:val="000C15C3"/>
    <w:rsid w:val="000C2BE7"/>
    <w:rsid w:val="000C63FD"/>
    <w:rsid w:val="000D0D57"/>
    <w:rsid w:val="000D1B9D"/>
    <w:rsid w:val="000D2546"/>
    <w:rsid w:val="000D31C2"/>
    <w:rsid w:val="000D435E"/>
    <w:rsid w:val="000D487E"/>
    <w:rsid w:val="000E4A9E"/>
    <w:rsid w:val="000F3A33"/>
    <w:rsid w:val="000F3FDB"/>
    <w:rsid w:val="000F5733"/>
    <w:rsid w:val="000F61A7"/>
    <w:rsid w:val="000F6342"/>
    <w:rsid w:val="001011A4"/>
    <w:rsid w:val="00103771"/>
    <w:rsid w:val="00104A23"/>
    <w:rsid w:val="00106520"/>
    <w:rsid w:val="00106524"/>
    <w:rsid w:val="0010660E"/>
    <w:rsid w:val="00112436"/>
    <w:rsid w:val="00115D3E"/>
    <w:rsid w:val="00115F44"/>
    <w:rsid w:val="00120F78"/>
    <w:rsid w:val="0012322A"/>
    <w:rsid w:val="0012337B"/>
    <w:rsid w:val="00124178"/>
    <w:rsid w:val="0012522B"/>
    <w:rsid w:val="001256DD"/>
    <w:rsid w:val="001276C1"/>
    <w:rsid w:val="001324B0"/>
    <w:rsid w:val="00132D73"/>
    <w:rsid w:val="0013687F"/>
    <w:rsid w:val="00137BC9"/>
    <w:rsid w:val="001417AE"/>
    <w:rsid w:val="00144240"/>
    <w:rsid w:val="00144B09"/>
    <w:rsid w:val="00147C79"/>
    <w:rsid w:val="001509BF"/>
    <w:rsid w:val="00150DF4"/>
    <w:rsid w:val="00152595"/>
    <w:rsid w:val="00153DA2"/>
    <w:rsid w:val="00155043"/>
    <w:rsid w:val="00155965"/>
    <w:rsid w:val="00156F14"/>
    <w:rsid w:val="001573B6"/>
    <w:rsid w:val="001600E1"/>
    <w:rsid w:val="001662C7"/>
    <w:rsid w:val="00171D27"/>
    <w:rsid w:val="00173E11"/>
    <w:rsid w:val="00174D3A"/>
    <w:rsid w:val="001768EC"/>
    <w:rsid w:val="00177057"/>
    <w:rsid w:val="001805A9"/>
    <w:rsid w:val="001820C0"/>
    <w:rsid w:val="00185C01"/>
    <w:rsid w:val="001868B1"/>
    <w:rsid w:val="00190593"/>
    <w:rsid w:val="001909B7"/>
    <w:rsid w:val="00192A64"/>
    <w:rsid w:val="00193B0A"/>
    <w:rsid w:val="001A4880"/>
    <w:rsid w:val="001A6DBB"/>
    <w:rsid w:val="001A79E6"/>
    <w:rsid w:val="001B04C4"/>
    <w:rsid w:val="001B0591"/>
    <w:rsid w:val="001B162E"/>
    <w:rsid w:val="001B1F02"/>
    <w:rsid w:val="001B3B28"/>
    <w:rsid w:val="001B3C8A"/>
    <w:rsid w:val="001B412F"/>
    <w:rsid w:val="001B5677"/>
    <w:rsid w:val="001B7A3F"/>
    <w:rsid w:val="001C176A"/>
    <w:rsid w:val="001C31A2"/>
    <w:rsid w:val="001C3DEE"/>
    <w:rsid w:val="001C5DB6"/>
    <w:rsid w:val="001C6C76"/>
    <w:rsid w:val="001D0546"/>
    <w:rsid w:val="001D1610"/>
    <w:rsid w:val="001D18A7"/>
    <w:rsid w:val="001D27D9"/>
    <w:rsid w:val="001D324A"/>
    <w:rsid w:val="001D6D69"/>
    <w:rsid w:val="001D785B"/>
    <w:rsid w:val="001E070C"/>
    <w:rsid w:val="001E156E"/>
    <w:rsid w:val="001E1C4B"/>
    <w:rsid w:val="001E1C76"/>
    <w:rsid w:val="001E36B7"/>
    <w:rsid w:val="001E3934"/>
    <w:rsid w:val="001E5075"/>
    <w:rsid w:val="001E5A75"/>
    <w:rsid w:val="001F2818"/>
    <w:rsid w:val="001F71D4"/>
    <w:rsid w:val="00200605"/>
    <w:rsid w:val="0020455D"/>
    <w:rsid w:val="002072F0"/>
    <w:rsid w:val="00210C58"/>
    <w:rsid w:val="00210C87"/>
    <w:rsid w:val="002116D6"/>
    <w:rsid w:val="00212171"/>
    <w:rsid w:val="002121D8"/>
    <w:rsid w:val="002139D7"/>
    <w:rsid w:val="00214354"/>
    <w:rsid w:val="00214842"/>
    <w:rsid w:val="00215107"/>
    <w:rsid w:val="00215AAC"/>
    <w:rsid w:val="002179CC"/>
    <w:rsid w:val="00222CA3"/>
    <w:rsid w:val="00224DE3"/>
    <w:rsid w:val="00226E4C"/>
    <w:rsid w:val="0022762B"/>
    <w:rsid w:val="00231020"/>
    <w:rsid w:val="00231D01"/>
    <w:rsid w:val="00233D39"/>
    <w:rsid w:val="00237669"/>
    <w:rsid w:val="00242477"/>
    <w:rsid w:val="00242FE4"/>
    <w:rsid w:val="00243354"/>
    <w:rsid w:val="0024725D"/>
    <w:rsid w:val="00254117"/>
    <w:rsid w:val="00254C50"/>
    <w:rsid w:val="002553A0"/>
    <w:rsid w:val="00262CBB"/>
    <w:rsid w:val="00264143"/>
    <w:rsid w:val="0026501A"/>
    <w:rsid w:val="0026607C"/>
    <w:rsid w:val="00272F8E"/>
    <w:rsid w:val="00274956"/>
    <w:rsid w:val="00276228"/>
    <w:rsid w:val="00280EAA"/>
    <w:rsid w:val="00281413"/>
    <w:rsid w:val="002825B6"/>
    <w:rsid w:val="0028494D"/>
    <w:rsid w:val="0029448B"/>
    <w:rsid w:val="00294C84"/>
    <w:rsid w:val="002950D0"/>
    <w:rsid w:val="00296249"/>
    <w:rsid w:val="00297A5B"/>
    <w:rsid w:val="002A056D"/>
    <w:rsid w:val="002A143C"/>
    <w:rsid w:val="002A1C7F"/>
    <w:rsid w:val="002A6E2E"/>
    <w:rsid w:val="002A760D"/>
    <w:rsid w:val="002A7947"/>
    <w:rsid w:val="002B2ACF"/>
    <w:rsid w:val="002B3033"/>
    <w:rsid w:val="002B3E6E"/>
    <w:rsid w:val="002B484E"/>
    <w:rsid w:val="002B59B0"/>
    <w:rsid w:val="002B6BB4"/>
    <w:rsid w:val="002B725C"/>
    <w:rsid w:val="002C6304"/>
    <w:rsid w:val="002C6497"/>
    <w:rsid w:val="002C761C"/>
    <w:rsid w:val="002D2994"/>
    <w:rsid w:val="002D4C93"/>
    <w:rsid w:val="002D6597"/>
    <w:rsid w:val="002E238E"/>
    <w:rsid w:val="002E2704"/>
    <w:rsid w:val="002E498B"/>
    <w:rsid w:val="002E681A"/>
    <w:rsid w:val="002E6A0F"/>
    <w:rsid w:val="002E755C"/>
    <w:rsid w:val="002F0A3B"/>
    <w:rsid w:val="002F0CD0"/>
    <w:rsid w:val="002F119A"/>
    <w:rsid w:val="002F23E3"/>
    <w:rsid w:val="002F2A9D"/>
    <w:rsid w:val="002F3AF8"/>
    <w:rsid w:val="002F500A"/>
    <w:rsid w:val="002F5DB5"/>
    <w:rsid w:val="00301932"/>
    <w:rsid w:val="00305AEA"/>
    <w:rsid w:val="00306749"/>
    <w:rsid w:val="0030727F"/>
    <w:rsid w:val="00312031"/>
    <w:rsid w:val="003131F4"/>
    <w:rsid w:val="0031328E"/>
    <w:rsid w:val="003154B4"/>
    <w:rsid w:val="003204EB"/>
    <w:rsid w:val="00320A5E"/>
    <w:rsid w:val="00320A61"/>
    <w:rsid w:val="00323BE3"/>
    <w:rsid w:val="00325C0B"/>
    <w:rsid w:val="003269B6"/>
    <w:rsid w:val="003272D5"/>
    <w:rsid w:val="00331B21"/>
    <w:rsid w:val="00336254"/>
    <w:rsid w:val="00336D06"/>
    <w:rsid w:val="0033791A"/>
    <w:rsid w:val="003401CD"/>
    <w:rsid w:val="003403E4"/>
    <w:rsid w:val="0034068C"/>
    <w:rsid w:val="003418C5"/>
    <w:rsid w:val="00342D25"/>
    <w:rsid w:val="00343AD3"/>
    <w:rsid w:val="00352F2D"/>
    <w:rsid w:val="00353D17"/>
    <w:rsid w:val="003570A0"/>
    <w:rsid w:val="0035720C"/>
    <w:rsid w:val="00357C2F"/>
    <w:rsid w:val="003606F9"/>
    <w:rsid w:val="00362ACF"/>
    <w:rsid w:val="00363074"/>
    <w:rsid w:val="00364BB2"/>
    <w:rsid w:val="00365038"/>
    <w:rsid w:val="0037207F"/>
    <w:rsid w:val="00372294"/>
    <w:rsid w:val="003747A8"/>
    <w:rsid w:val="00375EBD"/>
    <w:rsid w:val="00376ABC"/>
    <w:rsid w:val="00377A9D"/>
    <w:rsid w:val="0038051C"/>
    <w:rsid w:val="00382708"/>
    <w:rsid w:val="00382804"/>
    <w:rsid w:val="003852F4"/>
    <w:rsid w:val="00385324"/>
    <w:rsid w:val="003876C7"/>
    <w:rsid w:val="0039108D"/>
    <w:rsid w:val="003945DB"/>
    <w:rsid w:val="00395879"/>
    <w:rsid w:val="003A25D6"/>
    <w:rsid w:val="003A59B1"/>
    <w:rsid w:val="003A5B82"/>
    <w:rsid w:val="003A605F"/>
    <w:rsid w:val="003A6246"/>
    <w:rsid w:val="003A759C"/>
    <w:rsid w:val="003B7621"/>
    <w:rsid w:val="003B7E1B"/>
    <w:rsid w:val="003C119F"/>
    <w:rsid w:val="003C1D1F"/>
    <w:rsid w:val="003C3C60"/>
    <w:rsid w:val="003C5C19"/>
    <w:rsid w:val="003C6B07"/>
    <w:rsid w:val="003C6D97"/>
    <w:rsid w:val="003D02D9"/>
    <w:rsid w:val="003D1A2D"/>
    <w:rsid w:val="003D373D"/>
    <w:rsid w:val="003D4981"/>
    <w:rsid w:val="003E06E9"/>
    <w:rsid w:val="003E2D9C"/>
    <w:rsid w:val="003E7F3E"/>
    <w:rsid w:val="003F0147"/>
    <w:rsid w:val="003F0933"/>
    <w:rsid w:val="003F333D"/>
    <w:rsid w:val="003F5076"/>
    <w:rsid w:val="003F757E"/>
    <w:rsid w:val="00400D43"/>
    <w:rsid w:val="00401CA9"/>
    <w:rsid w:val="004043E5"/>
    <w:rsid w:val="00405F2F"/>
    <w:rsid w:val="004069D1"/>
    <w:rsid w:val="00407CA6"/>
    <w:rsid w:val="00411CC7"/>
    <w:rsid w:val="004128D3"/>
    <w:rsid w:val="0041449E"/>
    <w:rsid w:val="00422E0E"/>
    <w:rsid w:val="004234DB"/>
    <w:rsid w:val="004239F4"/>
    <w:rsid w:val="00427DD6"/>
    <w:rsid w:val="004309D0"/>
    <w:rsid w:val="00433253"/>
    <w:rsid w:val="00433683"/>
    <w:rsid w:val="00434F64"/>
    <w:rsid w:val="00436980"/>
    <w:rsid w:val="00440BBB"/>
    <w:rsid w:val="0044137A"/>
    <w:rsid w:val="004444DE"/>
    <w:rsid w:val="004444EF"/>
    <w:rsid w:val="0044493E"/>
    <w:rsid w:val="004451CF"/>
    <w:rsid w:val="0044773E"/>
    <w:rsid w:val="004504BB"/>
    <w:rsid w:val="004527A7"/>
    <w:rsid w:val="00453011"/>
    <w:rsid w:val="004553D2"/>
    <w:rsid w:val="00457505"/>
    <w:rsid w:val="004622CC"/>
    <w:rsid w:val="00464731"/>
    <w:rsid w:val="00465042"/>
    <w:rsid w:val="0046647B"/>
    <w:rsid w:val="0047015C"/>
    <w:rsid w:val="0047064E"/>
    <w:rsid w:val="0047133A"/>
    <w:rsid w:val="00473356"/>
    <w:rsid w:val="00475681"/>
    <w:rsid w:val="00475E98"/>
    <w:rsid w:val="00476DAE"/>
    <w:rsid w:val="00477550"/>
    <w:rsid w:val="00477A5B"/>
    <w:rsid w:val="0048161D"/>
    <w:rsid w:val="0048295E"/>
    <w:rsid w:val="0048351C"/>
    <w:rsid w:val="00484BAF"/>
    <w:rsid w:val="00485D60"/>
    <w:rsid w:val="0049238E"/>
    <w:rsid w:val="00493BA0"/>
    <w:rsid w:val="00495A25"/>
    <w:rsid w:val="00496075"/>
    <w:rsid w:val="004A0585"/>
    <w:rsid w:val="004A2AA3"/>
    <w:rsid w:val="004A3157"/>
    <w:rsid w:val="004A61E4"/>
    <w:rsid w:val="004A6805"/>
    <w:rsid w:val="004B3F5C"/>
    <w:rsid w:val="004B586B"/>
    <w:rsid w:val="004B5DD3"/>
    <w:rsid w:val="004C135A"/>
    <w:rsid w:val="004C148E"/>
    <w:rsid w:val="004C4B9B"/>
    <w:rsid w:val="004D0ABA"/>
    <w:rsid w:val="004D2029"/>
    <w:rsid w:val="004D4B1A"/>
    <w:rsid w:val="004D69F3"/>
    <w:rsid w:val="004D7545"/>
    <w:rsid w:val="004D794B"/>
    <w:rsid w:val="004D7D34"/>
    <w:rsid w:val="004E063E"/>
    <w:rsid w:val="004E16CA"/>
    <w:rsid w:val="004E4AE1"/>
    <w:rsid w:val="004E5041"/>
    <w:rsid w:val="004E51BF"/>
    <w:rsid w:val="004E5498"/>
    <w:rsid w:val="004E7863"/>
    <w:rsid w:val="004E7E45"/>
    <w:rsid w:val="004F1975"/>
    <w:rsid w:val="004F2DFA"/>
    <w:rsid w:val="004F347A"/>
    <w:rsid w:val="004F45FC"/>
    <w:rsid w:val="004F4AF4"/>
    <w:rsid w:val="004F528E"/>
    <w:rsid w:val="004F5581"/>
    <w:rsid w:val="004F5639"/>
    <w:rsid w:val="004F5847"/>
    <w:rsid w:val="004F5B1F"/>
    <w:rsid w:val="004F5B71"/>
    <w:rsid w:val="004F731C"/>
    <w:rsid w:val="00502F17"/>
    <w:rsid w:val="00504EC5"/>
    <w:rsid w:val="005053D3"/>
    <w:rsid w:val="00505A98"/>
    <w:rsid w:val="00505B40"/>
    <w:rsid w:val="00507ED3"/>
    <w:rsid w:val="00510D85"/>
    <w:rsid w:val="00513ADF"/>
    <w:rsid w:val="00513BA3"/>
    <w:rsid w:val="0052019C"/>
    <w:rsid w:val="005214D2"/>
    <w:rsid w:val="00523C63"/>
    <w:rsid w:val="00525254"/>
    <w:rsid w:val="00527911"/>
    <w:rsid w:val="00530228"/>
    <w:rsid w:val="00530F0C"/>
    <w:rsid w:val="00535909"/>
    <w:rsid w:val="005376D3"/>
    <w:rsid w:val="00540761"/>
    <w:rsid w:val="005409F6"/>
    <w:rsid w:val="005427B6"/>
    <w:rsid w:val="005435A7"/>
    <w:rsid w:val="00543F8D"/>
    <w:rsid w:val="005448D8"/>
    <w:rsid w:val="0054773F"/>
    <w:rsid w:val="00551E38"/>
    <w:rsid w:val="00555759"/>
    <w:rsid w:val="00560486"/>
    <w:rsid w:val="00560F61"/>
    <w:rsid w:val="00561F49"/>
    <w:rsid w:val="005635BB"/>
    <w:rsid w:val="0056396C"/>
    <w:rsid w:val="00567A5F"/>
    <w:rsid w:val="00570C46"/>
    <w:rsid w:val="00572F67"/>
    <w:rsid w:val="00575936"/>
    <w:rsid w:val="00576319"/>
    <w:rsid w:val="00580F68"/>
    <w:rsid w:val="005812C3"/>
    <w:rsid w:val="005904AA"/>
    <w:rsid w:val="00591765"/>
    <w:rsid w:val="00597D8A"/>
    <w:rsid w:val="005A0E29"/>
    <w:rsid w:val="005A17AF"/>
    <w:rsid w:val="005A2D8B"/>
    <w:rsid w:val="005A2EF6"/>
    <w:rsid w:val="005A4C78"/>
    <w:rsid w:val="005A530B"/>
    <w:rsid w:val="005A5ABE"/>
    <w:rsid w:val="005A6125"/>
    <w:rsid w:val="005A6354"/>
    <w:rsid w:val="005A66AC"/>
    <w:rsid w:val="005A6A4E"/>
    <w:rsid w:val="005A7016"/>
    <w:rsid w:val="005B026F"/>
    <w:rsid w:val="005B5462"/>
    <w:rsid w:val="005B5B55"/>
    <w:rsid w:val="005B5E22"/>
    <w:rsid w:val="005B6AC8"/>
    <w:rsid w:val="005C26DF"/>
    <w:rsid w:val="005C3C2D"/>
    <w:rsid w:val="005C6B87"/>
    <w:rsid w:val="005C73FC"/>
    <w:rsid w:val="005D6D9A"/>
    <w:rsid w:val="005D7F9C"/>
    <w:rsid w:val="005E0C06"/>
    <w:rsid w:val="005E615B"/>
    <w:rsid w:val="005F0812"/>
    <w:rsid w:val="005F2C10"/>
    <w:rsid w:val="005F3030"/>
    <w:rsid w:val="005F3E4D"/>
    <w:rsid w:val="005F4F36"/>
    <w:rsid w:val="0060023B"/>
    <w:rsid w:val="0060174C"/>
    <w:rsid w:val="00605684"/>
    <w:rsid w:val="006058E8"/>
    <w:rsid w:val="00606E4B"/>
    <w:rsid w:val="00607D09"/>
    <w:rsid w:val="00607E28"/>
    <w:rsid w:val="006100A5"/>
    <w:rsid w:val="00616351"/>
    <w:rsid w:val="0061650C"/>
    <w:rsid w:val="006169B7"/>
    <w:rsid w:val="00616B32"/>
    <w:rsid w:val="006178E2"/>
    <w:rsid w:val="00617C72"/>
    <w:rsid w:val="00617FF0"/>
    <w:rsid w:val="006201AF"/>
    <w:rsid w:val="006210DA"/>
    <w:rsid w:val="00621A04"/>
    <w:rsid w:val="00621FB0"/>
    <w:rsid w:val="0062528B"/>
    <w:rsid w:val="00625D0C"/>
    <w:rsid w:val="00626D3E"/>
    <w:rsid w:val="006302F7"/>
    <w:rsid w:val="00631F44"/>
    <w:rsid w:val="006337B3"/>
    <w:rsid w:val="00636047"/>
    <w:rsid w:val="006428C1"/>
    <w:rsid w:val="00642C9D"/>
    <w:rsid w:val="006453BA"/>
    <w:rsid w:val="00647021"/>
    <w:rsid w:val="00651403"/>
    <w:rsid w:val="00651DB9"/>
    <w:rsid w:val="00652ACD"/>
    <w:rsid w:val="006600A8"/>
    <w:rsid w:val="00660B68"/>
    <w:rsid w:val="006652B5"/>
    <w:rsid w:val="00670199"/>
    <w:rsid w:val="0067110C"/>
    <w:rsid w:val="00672D55"/>
    <w:rsid w:val="00672DB4"/>
    <w:rsid w:val="00673E25"/>
    <w:rsid w:val="006744A0"/>
    <w:rsid w:val="00682DD0"/>
    <w:rsid w:val="00690221"/>
    <w:rsid w:val="0069554A"/>
    <w:rsid w:val="0069559D"/>
    <w:rsid w:val="00697580"/>
    <w:rsid w:val="006A3055"/>
    <w:rsid w:val="006A77EA"/>
    <w:rsid w:val="006A7F64"/>
    <w:rsid w:val="006B0064"/>
    <w:rsid w:val="006B04D3"/>
    <w:rsid w:val="006B14D6"/>
    <w:rsid w:val="006B1F2E"/>
    <w:rsid w:val="006B22FD"/>
    <w:rsid w:val="006B4FAC"/>
    <w:rsid w:val="006B7CBF"/>
    <w:rsid w:val="006C067C"/>
    <w:rsid w:val="006C1C11"/>
    <w:rsid w:val="006C2F56"/>
    <w:rsid w:val="006C369F"/>
    <w:rsid w:val="006C3B73"/>
    <w:rsid w:val="006C6930"/>
    <w:rsid w:val="006C6F25"/>
    <w:rsid w:val="006D1D4C"/>
    <w:rsid w:val="006D1EB0"/>
    <w:rsid w:val="006D2272"/>
    <w:rsid w:val="006D395C"/>
    <w:rsid w:val="006D54A7"/>
    <w:rsid w:val="006D5655"/>
    <w:rsid w:val="006D5E95"/>
    <w:rsid w:val="006E1321"/>
    <w:rsid w:val="006E2E33"/>
    <w:rsid w:val="006E337F"/>
    <w:rsid w:val="006E3505"/>
    <w:rsid w:val="006E44B4"/>
    <w:rsid w:val="006E54B3"/>
    <w:rsid w:val="006E619B"/>
    <w:rsid w:val="006E73FC"/>
    <w:rsid w:val="006F30E1"/>
    <w:rsid w:val="006F4E88"/>
    <w:rsid w:val="006F5706"/>
    <w:rsid w:val="006F66A7"/>
    <w:rsid w:val="007025DB"/>
    <w:rsid w:val="00704417"/>
    <w:rsid w:val="007071C6"/>
    <w:rsid w:val="007109F5"/>
    <w:rsid w:val="007132F1"/>
    <w:rsid w:val="0071416D"/>
    <w:rsid w:val="00716E88"/>
    <w:rsid w:val="00717D2E"/>
    <w:rsid w:val="00717DED"/>
    <w:rsid w:val="00720DF8"/>
    <w:rsid w:val="0072548C"/>
    <w:rsid w:val="007363D5"/>
    <w:rsid w:val="007365F6"/>
    <w:rsid w:val="007402D6"/>
    <w:rsid w:val="0074245D"/>
    <w:rsid w:val="00744A39"/>
    <w:rsid w:val="00753498"/>
    <w:rsid w:val="007553E1"/>
    <w:rsid w:val="007558C8"/>
    <w:rsid w:val="00756F8E"/>
    <w:rsid w:val="007572F9"/>
    <w:rsid w:val="007577E6"/>
    <w:rsid w:val="0076011E"/>
    <w:rsid w:val="00761B23"/>
    <w:rsid w:val="007648BF"/>
    <w:rsid w:val="0076764A"/>
    <w:rsid w:val="0077026E"/>
    <w:rsid w:val="007717CD"/>
    <w:rsid w:val="007728FD"/>
    <w:rsid w:val="007737C2"/>
    <w:rsid w:val="00777823"/>
    <w:rsid w:val="007800DC"/>
    <w:rsid w:val="007833DE"/>
    <w:rsid w:val="00783530"/>
    <w:rsid w:val="007A21E6"/>
    <w:rsid w:val="007A2C71"/>
    <w:rsid w:val="007A311D"/>
    <w:rsid w:val="007A3A0F"/>
    <w:rsid w:val="007A6489"/>
    <w:rsid w:val="007A657A"/>
    <w:rsid w:val="007A6D08"/>
    <w:rsid w:val="007B11F0"/>
    <w:rsid w:val="007B44AE"/>
    <w:rsid w:val="007B46AF"/>
    <w:rsid w:val="007B5EC8"/>
    <w:rsid w:val="007B6079"/>
    <w:rsid w:val="007B616F"/>
    <w:rsid w:val="007B68AD"/>
    <w:rsid w:val="007B6F91"/>
    <w:rsid w:val="007B7746"/>
    <w:rsid w:val="007C2B42"/>
    <w:rsid w:val="007C3DB7"/>
    <w:rsid w:val="007D1244"/>
    <w:rsid w:val="007D6DD5"/>
    <w:rsid w:val="007E170A"/>
    <w:rsid w:val="007E78FF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3635"/>
    <w:rsid w:val="00804A73"/>
    <w:rsid w:val="00807D5F"/>
    <w:rsid w:val="0081016F"/>
    <w:rsid w:val="00810B44"/>
    <w:rsid w:val="00810D67"/>
    <w:rsid w:val="00811084"/>
    <w:rsid w:val="00816C43"/>
    <w:rsid w:val="0082010D"/>
    <w:rsid w:val="008203D3"/>
    <w:rsid w:val="00820F6C"/>
    <w:rsid w:val="008227A9"/>
    <w:rsid w:val="00825215"/>
    <w:rsid w:val="008275C4"/>
    <w:rsid w:val="00827C5B"/>
    <w:rsid w:val="00830F37"/>
    <w:rsid w:val="00834CFE"/>
    <w:rsid w:val="008357EB"/>
    <w:rsid w:val="008358EB"/>
    <w:rsid w:val="0084172F"/>
    <w:rsid w:val="00842BA4"/>
    <w:rsid w:val="00843221"/>
    <w:rsid w:val="0084423A"/>
    <w:rsid w:val="00845010"/>
    <w:rsid w:val="00845651"/>
    <w:rsid w:val="00851D43"/>
    <w:rsid w:val="0085397C"/>
    <w:rsid w:val="00855804"/>
    <w:rsid w:val="00856E41"/>
    <w:rsid w:val="00861D21"/>
    <w:rsid w:val="00865AFA"/>
    <w:rsid w:val="00865F62"/>
    <w:rsid w:val="008700C6"/>
    <w:rsid w:val="00871EE0"/>
    <w:rsid w:val="00877C94"/>
    <w:rsid w:val="00880224"/>
    <w:rsid w:val="0088040F"/>
    <w:rsid w:val="008816E8"/>
    <w:rsid w:val="00881D0A"/>
    <w:rsid w:val="00882870"/>
    <w:rsid w:val="00882F0C"/>
    <w:rsid w:val="00887F84"/>
    <w:rsid w:val="00892603"/>
    <w:rsid w:val="0089406C"/>
    <w:rsid w:val="0089497C"/>
    <w:rsid w:val="00895A90"/>
    <w:rsid w:val="00897B38"/>
    <w:rsid w:val="00897DC9"/>
    <w:rsid w:val="008A025F"/>
    <w:rsid w:val="008A2399"/>
    <w:rsid w:val="008A35D9"/>
    <w:rsid w:val="008B1A16"/>
    <w:rsid w:val="008B3469"/>
    <w:rsid w:val="008B4332"/>
    <w:rsid w:val="008B7A7B"/>
    <w:rsid w:val="008C368C"/>
    <w:rsid w:val="008C5248"/>
    <w:rsid w:val="008C595C"/>
    <w:rsid w:val="008C5CDC"/>
    <w:rsid w:val="008C6638"/>
    <w:rsid w:val="008D1EFB"/>
    <w:rsid w:val="008D2412"/>
    <w:rsid w:val="008D26A6"/>
    <w:rsid w:val="008D3720"/>
    <w:rsid w:val="008E7B7D"/>
    <w:rsid w:val="009020C8"/>
    <w:rsid w:val="009035BC"/>
    <w:rsid w:val="009038FF"/>
    <w:rsid w:val="00903F3B"/>
    <w:rsid w:val="009066B1"/>
    <w:rsid w:val="00906D98"/>
    <w:rsid w:val="0091481F"/>
    <w:rsid w:val="009159F8"/>
    <w:rsid w:val="009206EE"/>
    <w:rsid w:val="00920CE3"/>
    <w:rsid w:val="009224C2"/>
    <w:rsid w:val="00924AB1"/>
    <w:rsid w:val="00924EA5"/>
    <w:rsid w:val="0092653A"/>
    <w:rsid w:val="00930EFB"/>
    <w:rsid w:val="009327AA"/>
    <w:rsid w:val="00932C9F"/>
    <w:rsid w:val="009338C7"/>
    <w:rsid w:val="00935A0C"/>
    <w:rsid w:val="00935D6A"/>
    <w:rsid w:val="00936A45"/>
    <w:rsid w:val="009371BF"/>
    <w:rsid w:val="00937298"/>
    <w:rsid w:val="0094025B"/>
    <w:rsid w:val="0094095A"/>
    <w:rsid w:val="00940A97"/>
    <w:rsid w:val="00945E45"/>
    <w:rsid w:val="00953E8F"/>
    <w:rsid w:val="00954998"/>
    <w:rsid w:val="00954E8C"/>
    <w:rsid w:val="00963339"/>
    <w:rsid w:val="009659F1"/>
    <w:rsid w:val="009673E1"/>
    <w:rsid w:val="0097410F"/>
    <w:rsid w:val="00974AF9"/>
    <w:rsid w:val="009755E2"/>
    <w:rsid w:val="00975DD6"/>
    <w:rsid w:val="009767A4"/>
    <w:rsid w:val="00977329"/>
    <w:rsid w:val="0098280B"/>
    <w:rsid w:val="00985298"/>
    <w:rsid w:val="009859BE"/>
    <w:rsid w:val="00985BBA"/>
    <w:rsid w:val="00985C72"/>
    <w:rsid w:val="009923A1"/>
    <w:rsid w:val="00994A40"/>
    <w:rsid w:val="009A00D8"/>
    <w:rsid w:val="009A1DF8"/>
    <w:rsid w:val="009A461B"/>
    <w:rsid w:val="009A51C7"/>
    <w:rsid w:val="009A7103"/>
    <w:rsid w:val="009B043C"/>
    <w:rsid w:val="009B0E8B"/>
    <w:rsid w:val="009B1BB7"/>
    <w:rsid w:val="009B224A"/>
    <w:rsid w:val="009B2BDC"/>
    <w:rsid w:val="009B3304"/>
    <w:rsid w:val="009B3A65"/>
    <w:rsid w:val="009B49FB"/>
    <w:rsid w:val="009B60AD"/>
    <w:rsid w:val="009C0D2F"/>
    <w:rsid w:val="009C18A9"/>
    <w:rsid w:val="009C30F6"/>
    <w:rsid w:val="009C4D0F"/>
    <w:rsid w:val="009C7074"/>
    <w:rsid w:val="009D07F0"/>
    <w:rsid w:val="009D4258"/>
    <w:rsid w:val="009D4B8A"/>
    <w:rsid w:val="009E24AC"/>
    <w:rsid w:val="009E2F24"/>
    <w:rsid w:val="009E5EB6"/>
    <w:rsid w:val="009E5ED9"/>
    <w:rsid w:val="009E79B7"/>
    <w:rsid w:val="009F5D53"/>
    <w:rsid w:val="00A01CC3"/>
    <w:rsid w:val="00A03FD9"/>
    <w:rsid w:val="00A04826"/>
    <w:rsid w:val="00A100C0"/>
    <w:rsid w:val="00A12D25"/>
    <w:rsid w:val="00A1380A"/>
    <w:rsid w:val="00A140A6"/>
    <w:rsid w:val="00A1412F"/>
    <w:rsid w:val="00A14A11"/>
    <w:rsid w:val="00A16045"/>
    <w:rsid w:val="00A1617D"/>
    <w:rsid w:val="00A21B95"/>
    <w:rsid w:val="00A225B8"/>
    <w:rsid w:val="00A22D48"/>
    <w:rsid w:val="00A22DF3"/>
    <w:rsid w:val="00A25C61"/>
    <w:rsid w:val="00A27398"/>
    <w:rsid w:val="00A309C8"/>
    <w:rsid w:val="00A31100"/>
    <w:rsid w:val="00A31495"/>
    <w:rsid w:val="00A3302A"/>
    <w:rsid w:val="00A405E8"/>
    <w:rsid w:val="00A40BE1"/>
    <w:rsid w:val="00A41CC1"/>
    <w:rsid w:val="00A44ABD"/>
    <w:rsid w:val="00A50030"/>
    <w:rsid w:val="00A50AAD"/>
    <w:rsid w:val="00A50D76"/>
    <w:rsid w:val="00A51746"/>
    <w:rsid w:val="00A51B78"/>
    <w:rsid w:val="00A51DFB"/>
    <w:rsid w:val="00A57C67"/>
    <w:rsid w:val="00A64292"/>
    <w:rsid w:val="00A65C8A"/>
    <w:rsid w:val="00A66925"/>
    <w:rsid w:val="00A715D3"/>
    <w:rsid w:val="00A7223C"/>
    <w:rsid w:val="00A773AC"/>
    <w:rsid w:val="00A81D85"/>
    <w:rsid w:val="00A83656"/>
    <w:rsid w:val="00A8411C"/>
    <w:rsid w:val="00A867B9"/>
    <w:rsid w:val="00A86ABD"/>
    <w:rsid w:val="00A87146"/>
    <w:rsid w:val="00A87B3A"/>
    <w:rsid w:val="00A87ED3"/>
    <w:rsid w:val="00A93734"/>
    <w:rsid w:val="00A94C3E"/>
    <w:rsid w:val="00A951FD"/>
    <w:rsid w:val="00AA4733"/>
    <w:rsid w:val="00AA6668"/>
    <w:rsid w:val="00AA77CE"/>
    <w:rsid w:val="00AB0B42"/>
    <w:rsid w:val="00AB3664"/>
    <w:rsid w:val="00AB6562"/>
    <w:rsid w:val="00AC16FE"/>
    <w:rsid w:val="00AC51DC"/>
    <w:rsid w:val="00AC6F62"/>
    <w:rsid w:val="00AD0239"/>
    <w:rsid w:val="00AD170F"/>
    <w:rsid w:val="00AD2E0A"/>
    <w:rsid w:val="00AD5C7C"/>
    <w:rsid w:val="00AE1C78"/>
    <w:rsid w:val="00AE2B57"/>
    <w:rsid w:val="00AE324E"/>
    <w:rsid w:val="00AE3691"/>
    <w:rsid w:val="00AE7A92"/>
    <w:rsid w:val="00AF0A74"/>
    <w:rsid w:val="00AF1741"/>
    <w:rsid w:val="00AF43AF"/>
    <w:rsid w:val="00B00411"/>
    <w:rsid w:val="00B04590"/>
    <w:rsid w:val="00B100A5"/>
    <w:rsid w:val="00B10912"/>
    <w:rsid w:val="00B115C1"/>
    <w:rsid w:val="00B122D7"/>
    <w:rsid w:val="00B123DA"/>
    <w:rsid w:val="00B17ED7"/>
    <w:rsid w:val="00B22747"/>
    <w:rsid w:val="00B2596F"/>
    <w:rsid w:val="00B2673F"/>
    <w:rsid w:val="00B26A36"/>
    <w:rsid w:val="00B27234"/>
    <w:rsid w:val="00B30DCD"/>
    <w:rsid w:val="00B32AAC"/>
    <w:rsid w:val="00B342C6"/>
    <w:rsid w:val="00B367B1"/>
    <w:rsid w:val="00B36933"/>
    <w:rsid w:val="00B374DB"/>
    <w:rsid w:val="00B4408A"/>
    <w:rsid w:val="00B44A30"/>
    <w:rsid w:val="00B4693B"/>
    <w:rsid w:val="00B47924"/>
    <w:rsid w:val="00B5050B"/>
    <w:rsid w:val="00B53B7B"/>
    <w:rsid w:val="00B54CD2"/>
    <w:rsid w:val="00B55270"/>
    <w:rsid w:val="00B55E85"/>
    <w:rsid w:val="00B5606C"/>
    <w:rsid w:val="00B70091"/>
    <w:rsid w:val="00B717B9"/>
    <w:rsid w:val="00B72BE0"/>
    <w:rsid w:val="00B72D87"/>
    <w:rsid w:val="00B72E8E"/>
    <w:rsid w:val="00B73423"/>
    <w:rsid w:val="00B74038"/>
    <w:rsid w:val="00B75058"/>
    <w:rsid w:val="00B76B8B"/>
    <w:rsid w:val="00B76E7F"/>
    <w:rsid w:val="00B77A81"/>
    <w:rsid w:val="00B809F0"/>
    <w:rsid w:val="00B829AB"/>
    <w:rsid w:val="00B84EF8"/>
    <w:rsid w:val="00B852B7"/>
    <w:rsid w:val="00B87B3F"/>
    <w:rsid w:val="00B90243"/>
    <w:rsid w:val="00B90E54"/>
    <w:rsid w:val="00B92F78"/>
    <w:rsid w:val="00B943E7"/>
    <w:rsid w:val="00B95939"/>
    <w:rsid w:val="00BA1D49"/>
    <w:rsid w:val="00BA299D"/>
    <w:rsid w:val="00BA2A86"/>
    <w:rsid w:val="00BA4269"/>
    <w:rsid w:val="00BA7167"/>
    <w:rsid w:val="00BA719B"/>
    <w:rsid w:val="00BA7F15"/>
    <w:rsid w:val="00BB1591"/>
    <w:rsid w:val="00BB3A5D"/>
    <w:rsid w:val="00BB3C4E"/>
    <w:rsid w:val="00BB5827"/>
    <w:rsid w:val="00BB5B5B"/>
    <w:rsid w:val="00BC0B33"/>
    <w:rsid w:val="00BC0BE2"/>
    <w:rsid w:val="00BC1200"/>
    <w:rsid w:val="00BC34C7"/>
    <w:rsid w:val="00BC39B8"/>
    <w:rsid w:val="00BC4835"/>
    <w:rsid w:val="00BC4A5E"/>
    <w:rsid w:val="00BC4AE2"/>
    <w:rsid w:val="00BC56A1"/>
    <w:rsid w:val="00BC62D1"/>
    <w:rsid w:val="00BC6523"/>
    <w:rsid w:val="00BD2276"/>
    <w:rsid w:val="00BD4869"/>
    <w:rsid w:val="00BD68AC"/>
    <w:rsid w:val="00BE33B7"/>
    <w:rsid w:val="00BE46FD"/>
    <w:rsid w:val="00BE7EAB"/>
    <w:rsid w:val="00BF2CAA"/>
    <w:rsid w:val="00BF36B9"/>
    <w:rsid w:val="00BF48D0"/>
    <w:rsid w:val="00BF76DB"/>
    <w:rsid w:val="00C0016A"/>
    <w:rsid w:val="00C004F3"/>
    <w:rsid w:val="00C01C93"/>
    <w:rsid w:val="00C02775"/>
    <w:rsid w:val="00C05787"/>
    <w:rsid w:val="00C05F83"/>
    <w:rsid w:val="00C06B93"/>
    <w:rsid w:val="00C12CEC"/>
    <w:rsid w:val="00C140A8"/>
    <w:rsid w:val="00C14293"/>
    <w:rsid w:val="00C145C2"/>
    <w:rsid w:val="00C1637F"/>
    <w:rsid w:val="00C169A1"/>
    <w:rsid w:val="00C22F5F"/>
    <w:rsid w:val="00C25FA9"/>
    <w:rsid w:val="00C25FE9"/>
    <w:rsid w:val="00C27AB7"/>
    <w:rsid w:val="00C3153C"/>
    <w:rsid w:val="00C32386"/>
    <w:rsid w:val="00C32AE2"/>
    <w:rsid w:val="00C34449"/>
    <w:rsid w:val="00C34F0D"/>
    <w:rsid w:val="00C36312"/>
    <w:rsid w:val="00C41461"/>
    <w:rsid w:val="00C41CC8"/>
    <w:rsid w:val="00C45354"/>
    <w:rsid w:val="00C5075D"/>
    <w:rsid w:val="00C5439E"/>
    <w:rsid w:val="00C566B1"/>
    <w:rsid w:val="00C57181"/>
    <w:rsid w:val="00C57EC8"/>
    <w:rsid w:val="00C61385"/>
    <w:rsid w:val="00C61485"/>
    <w:rsid w:val="00C717E1"/>
    <w:rsid w:val="00C7196B"/>
    <w:rsid w:val="00C74192"/>
    <w:rsid w:val="00C7611A"/>
    <w:rsid w:val="00C771E0"/>
    <w:rsid w:val="00C80314"/>
    <w:rsid w:val="00C819E9"/>
    <w:rsid w:val="00C81E4C"/>
    <w:rsid w:val="00C8235E"/>
    <w:rsid w:val="00C82D60"/>
    <w:rsid w:val="00C83536"/>
    <w:rsid w:val="00C850E5"/>
    <w:rsid w:val="00C855EE"/>
    <w:rsid w:val="00C8761C"/>
    <w:rsid w:val="00C90B82"/>
    <w:rsid w:val="00C91C9D"/>
    <w:rsid w:val="00C92C9F"/>
    <w:rsid w:val="00C9489D"/>
    <w:rsid w:val="00CA11F3"/>
    <w:rsid w:val="00CA127A"/>
    <w:rsid w:val="00CA1565"/>
    <w:rsid w:val="00CA2896"/>
    <w:rsid w:val="00CA2C0F"/>
    <w:rsid w:val="00CA5D65"/>
    <w:rsid w:val="00CB1CD7"/>
    <w:rsid w:val="00CB336F"/>
    <w:rsid w:val="00CB34CE"/>
    <w:rsid w:val="00CB3719"/>
    <w:rsid w:val="00CB3F62"/>
    <w:rsid w:val="00CB49B1"/>
    <w:rsid w:val="00CC240B"/>
    <w:rsid w:val="00CD0488"/>
    <w:rsid w:val="00CD2515"/>
    <w:rsid w:val="00CD5C2C"/>
    <w:rsid w:val="00CD690E"/>
    <w:rsid w:val="00CE0EA4"/>
    <w:rsid w:val="00CE3474"/>
    <w:rsid w:val="00CE4488"/>
    <w:rsid w:val="00CE4B17"/>
    <w:rsid w:val="00CE55AF"/>
    <w:rsid w:val="00CE76E9"/>
    <w:rsid w:val="00CF0130"/>
    <w:rsid w:val="00CF10D1"/>
    <w:rsid w:val="00CF1279"/>
    <w:rsid w:val="00CF178C"/>
    <w:rsid w:val="00CF3009"/>
    <w:rsid w:val="00CF3D66"/>
    <w:rsid w:val="00CF40EC"/>
    <w:rsid w:val="00CF4E94"/>
    <w:rsid w:val="00CF556D"/>
    <w:rsid w:val="00CF7A0F"/>
    <w:rsid w:val="00D00FEA"/>
    <w:rsid w:val="00D013CA"/>
    <w:rsid w:val="00D04AE7"/>
    <w:rsid w:val="00D11A43"/>
    <w:rsid w:val="00D11D2B"/>
    <w:rsid w:val="00D13439"/>
    <w:rsid w:val="00D14FB9"/>
    <w:rsid w:val="00D15D3B"/>
    <w:rsid w:val="00D1603E"/>
    <w:rsid w:val="00D16C87"/>
    <w:rsid w:val="00D21B6F"/>
    <w:rsid w:val="00D24E7E"/>
    <w:rsid w:val="00D26B78"/>
    <w:rsid w:val="00D27337"/>
    <w:rsid w:val="00D27550"/>
    <w:rsid w:val="00D3196F"/>
    <w:rsid w:val="00D33B18"/>
    <w:rsid w:val="00D36AA6"/>
    <w:rsid w:val="00D37CDF"/>
    <w:rsid w:val="00D41942"/>
    <w:rsid w:val="00D437AA"/>
    <w:rsid w:val="00D54A8E"/>
    <w:rsid w:val="00D605BD"/>
    <w:rsid w:val="00D60BF2"/>
    <w:rsid w:val="00D61D85"/>
    <w:rsid w:val="00D65195"/>
    <w:rsid w:val="00D65BA0"/>
    <w:rsid w:val="00D67714"/>
    <w:rsid w:val="00D717AB"/>
    <w:rsid w:val="00D746F4"/>
    <w:rsid w:val="00D76C67"/>
    <w:rsid w:val="00D778E0"/>
    <w:rsid w:val="00D80322"/>
    <w:rsid w:val="00D80DE3"/>
    <w:rsid w:val="00D81A61"/>
    <w:rsid w:val="00D84BEE"/>
    <w:rsid w:val="00D8553C"/>
    <w:rsid w:val="00D91502"/>
    <w:rsid w:val="00D91528"/>
    <w:rsid w:val="00D92924"/>
    <w:rsid w:val="00D935B7"/>
    <w:rsid w:val="00D9508E"/>
    <w:rsid w:val="00D95DE4"/>
    <w:rsid w:val="00D9728E"/>
    <w:rsid w:val="00D9748B"/>
    <w:rsid w:val="00D9778B"/>
    <w:rsid w:val="00DA0FFB"/>
    <w:rsid w:val="00DA2780"/>
    <w:rsid w:val="00DA373C"/>
    <w:rsid w:val="00DA43DF"/>
    <w:rsid w:val="00DA5259"/>
    <w:rsid w:val="00DA7C79"/>
    <w:rsid w:val="00DB0A0E"/>
    <w:rsid w:val="00DB3BA6"/>
    <w:rsid w:val="00DB41C0"/>
    <w:rsid w:val="00DB551D"/>
    <w:rsid w:val="00DB6A7F"/>
    <w:rsid w:val="00DB7C3A"/>
    <w:rsid w:val="00DC35E1"/>
    <w:rsid w:val="00DC3DA9"/>
    <w:rsid w:val="00DC49E6"/>
    <w:rsid w:val="00DC7378"/>
    <w:rsid w:val="00DD017D"/>
    <w:rsid w:val="00DD0DC9"/>
    <w:rsid w:val="00DD2932"/>
    <w:rsid w:val="00DD4F44"/>
    <w:rsid w:val="00DE1E1D"/>
    <w:rsid w:val="00DE4B46"/>
    <w:rsid w:val="00DE7C40"/>
    <w:rsid w:val="00DF060B"/>
    <w:rsid w:val="00DF189B"/>
    <w:rsid w:val="00DF1924"/>
    <w:rsid w:val="00DF4BF1"/>
    <w:rsid w:val="00DF6343"/>
    <w:rsid w:val="00DF64C1"/>
    <w:rsid w:val="00DF73DD"/>
    <w:rsid w:val="00E01A7D"/>
    <w:rsid w:val="00E028C3"/>
    <w:rsid w:val="00E04A3C"/>
    <w:rsid w:val="00E10F8B"/>
    <w:rsid w:val="00E12EF9"/>
    <w:rsid w:val="00E14888"/>
    <w:rsid w:val="00E151C5"/>
    <w:rsid w:val="00E20009"/>
    <w:rsid w:val="00E2065F"/>
    <w:rsid w:val="00E20B8F"/>
    <w:rsid w:val="00E22374"/>
    <w:rsid w:val="00E26981"/>
    <w:rsid w:val="00E32014"/>
    <w:rsid w:val="00E32F5E"/>
    <w:rsid w:val="00E34CF1"/>
    <w:rsid w:val="00E37342"/>
    <w:rsid w:val="00E433CA"/>
    <w:rsid w:val="00E4354B"/>
    <w:rsid w:val="00E43E46"/>
    <w:rsid w:val="00E443CC"/>
    <w:rsid w:val="00E47679"/>
    <w:rsid w:val="00E53C4E"/>
    <w:rsid w:val="00E54DE3"/>
    <w:rsid w:val="00E55EF1"/>
    <w:rsid w:val="00E5677F"/>
    <w:rsid w:val="00E57E83"/>
    <w:rsid w:val="00E62280"/>
    <w:rsid w:val="00E64FF5"/>
    <w:rsid w:val="00E6505A"/>
    <w:rsid w:val="00E6679E"/>
    <w:rsid w:val="00E7518E"/>
    <w:rsid w:val="00E770DB"/>
    <w:rsid w:val="00E81C87"/>
    <w:rsid w:val="00E8290B"/>
    <w:rsid w:val="00E82AA1"/>
    <w:rsid w:val="00E84E8D"/>
    <w:rsid w:val="00E877B4"/>
    <w:rsid w:val="00E91C1E"/>
    <w:rsid w:val="00E9393E"/>
    <w:rsid w:val="00EA02B2"/>
    <w:rsid w:val="00EA134D"/>
    <w:rsid w:val="00EA1A8D"/>
    <w:rsid w:val="00EA1BE5"/>
    <w:rsid w:val="00EA7328"/>
    <w:rsid w:val="00EA7864"/>
    <w:rsid w:val="00EB0455"/>
    <w:rsid w:val="00EB2BA2"/>
    <w:rsid w:val="00EC2F83"/>
    <w:rsid w:val="00EC3A28"/>
    <w:rsid w:val="00EC7F22"/>
    <w:rsid w:val="00ED0736"/>
    <w:rsid w:val="00ED19C8"/>
    <w:rsid w:val="00ED2145"/>
    <w:rsid w:val="00ED60A3"/>
    <w:rsid w:val="00ED7681"/>
    <w:rsid w:val="00EE0194"/>
    <w:rsid w:val="00EE2CAF"/>
    <w:rsid w:val="00EE476B"/>
    <w:rsid w:val="00EE51BA"/>
    <w:rsid w:val="00EF0F3D"/>
    <w:rsid w:val="00EF5661"/>
    <w:rsid w:val="00EF5DA3"/>
    <w:rsid w:val="00EF5F26"/>
    <w:rsid w:val="00F00122"/>
    <w:rsid w:val="00F00684"/>
    <w:rsid w:val="00F01A67"/>
    <w:rsid w:val="00F047DB"/>
    <w:rsid w:val="00F0554D"/>
    <w:rsid w:val="00F10B88"/>
    <w:rsid w:val="00F12515"/>
    <w:rsid w:val="00F20C2E"/>
    <w:rsid w:val="00F213EC"/>
    <w:rsid w:val="00F21B05"/>
    <w:rsid w:val="00F222A3"/>
    <w:rsid w:val="00F2590B"/>
    <w:rsid w:val="00F265F8"/>
    <w:rsid w:val="00F2759E"/>
    <w:rsid w:val="00F27D76"/>
    <w:rsid w:val="00F32F7D"/>
    <w:rsid w:val="00F3310A"/>
    <w:rsid w:val="00F336A5"/>
    <w:rsid w:val="00F343F7"/>
    <w:rsid w:val="00F477A6"/>
    <w:rsid w:val="00F47996"/>
    <w:rsid w:val="00F50FB0"/>
    <w:rsid w:val="00F5493C"/>
    <w:rsid w:val="00F603E3"/>
    <w:rsid w:val="00F61CF4"/>
    <w:rsid w:val="00F62254"/>
    <w:rsid w:val="00F62509"/>
    <w:rsid w:val="00F638AB"/>
    <w:rsid w:val="00F658AC"/>
    <w:rsid w:val="00F67D78"/>
    <w:rsid w:val="00F743FD"/>
    <w:rsid w:val="00F753F5"/>
    <w:rsid w:val="00F75AF0"/>
    <w:rsid w:val="00F802F7"/>
    <w:rsid w:val="00F80A27"/>
    <w:rsid w:val="00F82ABB"/>
    <w:rsid w:val="00F84B10"/>
    <w:rsid w:val="00F86FA6"/>
    <w:rsid w:val="00F930B8"/>
    <w:rsid w:val="00F9432E"/>
    <w:rsid w:val="00F947EB"/>
    <w:rsid w:val="00F96F25"/>
    <w:rsid w:val="00F97C97"/>
    <w:rsid w:val="00FA243F"/>
    <w:rsid w:val="00FA2687"/>
    <w:rsid w:val="00FA6CE1"/>
    <w:rsid w:val="00FA76BD"/>
    <w:rsid w:val="00FB19CF"/>
    <w:rsid w:val="00FB6910"/>
    <w:rsid w:val="00FC1B16"/>
    <w:rsid w:val="00FC1F42"/>
    <w:rsid w:val="00FC226D"/>
    <w:rsid w:val="00FC2823"/>
    <w:rsid w:val="00FC2EF4"/>
    <w:rsid w:val="00FC44F6"/>
    <w:rsid w:val="00FC4D90"/>
    <w:rsid w:val="00FC54D9"/>
    <w:rsid w:val="00FC6BC1"/>
    <w:rsid w:val="00FC7AED"/>
    <w:rsid w:val="00FD0742"/>
    <w:rsid w:val="00FD1291"/>
    <w:rsid w:val="00FD3F45"/>
    <w:rsid w:val="00FD5D33"/>
    <w:rsid w:val="00FE2B76"/>
    <w:rsid w:val="00FE40EF"/>
    <w:rsid w:val="00FE5524"/>
    <w:rsid w:val="00FE59C1"/>
    <w:rsid w:val="00FF3A9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A0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1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7A6D08"/>
    <w:pPr>
      <w:numPr>
        <w:numId w:val="1"/>
      </w:numPr>
    </w:pPr>
    <w:rPr>
      <w:rFonts w:ascii="Arial" w:hAnsi="Arial" w:cs="Arial"/>
      <w:sz w:val="22"/>
    </w:r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locked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5B5B55"/>
    <w:pPr>
      <w:numPr>
        <w:ilvl w:val="1"/>
        <w:numId w:val="37"/>
      </w:numPr>
    </w:pPr>
    <w:rPr>
      <w:szCs w:val="22"/>
    </w:r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character" w:customStyle="1" w:styleId="Mention">
    <w:name w:val="Mention"/>
    <w:basedOn w:val="DefaultParagraphFont"/>
    <w:uiPriority w:val="99"/>
    <w:semiHidden/>
    <w:unhideWhenUsed/>
    <w:rsid w:val="006302F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1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7A6D08"/>
    <w:pPr>
      <w:numPr>
        <w:numId w:val="1"/>
      </w:numPr>
    </w:pPr>
    <w:rPr>
      <w:rFonts w:ascii="Arial" w:hAnsi="Arial" w:cs="Arial"/>
      <w:sz w:val="22"/>
    </w:r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locked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5B5B55"/>
    <w:pPr>
      <w:numPr>
        <w:ilvl w:val="1"/>
        <w:numId w:val="37"/>
      </w:numPr>
    </w:pPr>
    <w:rPr>
      <w:szCs w:val="22"/>
    </w:r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character" w:customStyle="1" w:styleId="Mention">
    <w:name w:val="Mention"/>
    <w:basedOn w:val="DefaultParagraphFont"/>
    <w:uiPriority w:val="99"/>
    <w:semiHidden/>
    <w:unhideWhenUsed/>
    <w:rsid w:val="006302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em.org.uk/elibrary/resource/2608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zufkw6xiskE&amp;feature=youtu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8Ev7YTPIKJU&amp;feature=youtu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YjJJeB4x5go" TargetMode="External"/><Relationship Id="rId10" Type="http://schemas.openxmlformats.org/officeDocument/2006/relationships/hyperlink" Target="http://www.youtube.com/watch?v=VpwkT2zV9H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em.org.uk/elibrary/resource/29127" TargetMode="External"/><Relationship Id="rId22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F4027-E5D0-4706-8A0D-5362CCD4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99ABB0FD.dotm</Template>
  <TotalTime>1</TotalTime>
  <Pages>29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2017-03-22T09:57:00Z</cp:lastPrinted>
  <dcterms:created xsi:type="dcterms:W3CDTF">2017-09-04T14:01:00Z</dcterms:created>
  <dcterms:modified xsi:type="dcterms:W3CDTF">2017-09-05T12:07:00Z</dcterms:modified>
</cp:coreProperties>
</file>