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9" w:rsidRPr="00ED5A10" w:rsidRDefault="00994D74" w:rsidP="00994D74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pt;margin-top:-10.7pt;width:77.25pt;height:42.75pt;z-index:251658240">
            <v:textbox>
              <w:txbxContent>
                <w:p w:rsidR="00994D74" w:rsidRDefault="00994D74" w:rsidP="00994D74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2000" cy="453957"/>
                        <wp:effectExtent l="19050" t="0" r="0" b="0"/>
                        <wp:docPr id="1" name="Picture 0" descr="Small DT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 DT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453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2D7A" w:rsidRPr="00ED5A10">
        <w:rPr>
          <w:sz w:val="48"/>
          <w:szCs w:val="48"/>
        </w:rPr>
        <w:t>Street Furniture Barrier Skills Checklist</w:t>
      </w:r>
    </w:p>
    <w:p w:rsidR="003D63C9" w:rsidRDefault="003D63C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55"/>
        <w:gridCol w:w="1380"/>
        <w:gridCol w:w="1701"/>
        <w:gridCol w:w="2693"/>
        <w:gridCol w:w="2613"/>
      </w:tblGrid>
      <w:tr w:rsidR="00994D74" w:rsidTr="004F0BA3">
        <w:trPr>
          <w:trHeight w:val="225"/>
        </w:trPr>
        <w:tc>
          <w:tcPr>
            <w:tcW w:w="855" w:type="dxa"/>
            <w:vMerge w:val="restart"/>
          </w:tcPr>
          <w:p w:rsidR="00994D74" w:rsidRPr="00994D74" w:rsidRDefault="00994D74" w:rsidP="00994D74">
            <w:pPr>
              <w:jc w:val="right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27" type="#_x0000_t202" style="position:absolute;left:0;text-align:left;margin-left:-6.75pt;margin-top:135.5pt;width:39.75pt;height:177.75pt;z-index:251659264" filled="f" stroked="f">
                  <v:textbox style="layout-flow:vertical;mso-layout-flow-alt:bottom-to-top">
                    <w:txbxContent>
                      <w:p w:rsidR="00994D74" w:rsidRPr="00662D7A" w:rsidRDefault="00994D74" w:rsidP="00994D74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Tools</w:t>
                        </w:r>
                      </w:p>
                      <w:p w:rsidR="00994D74" w:rsidRDefault="00994D74"/>
                    </w:txbxContent>
                  </v:textbox>
                </v:shape>
              </w:pict>
            </w:r>
          </w:p>
        </w:tc>
        <w:tc>
          <w:tcPr>
            <w:tcW w:w="1380" w:type="dxa"/>
          </w:tcPr>
          <w:p w:rsidR="00994D74" w:rsidRPr="00994D74" w:rsidRDefault="00994D74" w:rsidP="00994D74">
            <w:pPr>
              <w:jc w:val="right"/>
              <w:rPr>
                <w:b/>
              </w:rPr>
            </w:pPr>
            <w:r w:rsidRPr="00994D74">
              <w:rPr>
                <w:b/>
              </w:rPr>
              <w:t>Process</w:t>
            </w:r>
          </w:p>
        </w:tc>
        <w:tc>
          <w:tcPr>
            <w:tcW w:w="1701" w:type="dxa"/>
          </w:tcPr>
          <w:p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Tools</w:t>
            </w:r>
          </w:p>
        </w:tc>
        <w:tc>
          <w:tcPr>
            <w:tcW w:w="2693" w:type="dxa"/>
          </w:tcPr>
          <w:p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Identified</w:t>
            </w:r>
          </w:p>
        </w:tc>
        <w:tc>
          <w:tcPr>
            <w:tcW w:w="2613" w:type="dxa"/>
          </w:tcPr>
          <w:p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Used &amp; Checked</w:t>
            </w:r>
          </w:p>
        </w:tc>
      </w:tr>
      <w:tr w:rsidR="00994D74" w:rsidTr="004F0BA3">
        <w:trPr>
          <w:trHeight w:val="300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Marking out</w:t>
            </w: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Steel Rule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Try Square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Marking Gauge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 xml:space="preserve">Sawing </w:t>
            </w: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proofErr w:type="spellStart"/>
            <w:r>
              <w:t>Tenon</w:t>
            </w:r>
            <w:proofErr w:type="spellEnd"/>
            <w:r>
              <w:t xml:space="preserve"> Saw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Coping saw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Junior Hacksaw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70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Bench Hook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70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55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Chiselling</w:t>
            </w: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Mallet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25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Chisel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10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10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Shaping</w:t>
            </w: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Hand File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55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315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Holding</w:t>
            </w: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Hammer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37"/>
        </w:trPr>
        <w:tc>
          <w:tcPr>
            <w:tcW w:w="855" w:type="dxa"/>
            <w:vMerge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Bench Vice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222"/>
        </w:trPr>
        <w:tc>
          <w:tcPr>
            <w:tcW w:w="855" w:type="dxa"/>
            <w:vMerge/>
          </w:tcPr>
          <w:p w:rsidR="00994D74" w:rsidRDefault="00994D74" w:rsidP="00662D7A"/>
        </w:tc>
        <w:tc>
          <w:tcPr>
            <w:tcW w:w="1380" w:type="dxa"/>
          </w:tcPr>
          <w:p w:rsidR="00994D74" w:rsidRDefault="00994D74" w:rsidP="00662D7A"/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  <w:r>
              <w:t>G-Cramp</w:t>
            </w: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:rsidTr="004F0BA3">
        <w:trPr>
          <w:trHeight w:val="300"/>
        </w:trPr>
        <w:tc>
          <w:tcPr>
            <w:tcW w:w="855" w:type="dxa"/>
            <w:vMerge/>
          </w:tcPr>
          <w:p w:rsidR="00994D74" w:rsidRDefault="00994D74" w:rsidP="00662D7A"/>
        </w:tc>
        <w:tc>
          <w:tcPr>
            <w:tcW w:w="1380" w:type="dxa"/>
          </w:tcPr>
          <w:p w:rsidR="00994D74" w:rsidRDefault="00994D74" w:rsidP="00662D7A"/>
        </w:tc>
        <w:tc>
          <w:tcPr>
            <w:tcW w:w="1701" w:type="dxa"/>
          </w:tcPr>
          <w:p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994D74" w:rsidRPr="00400BCD" w:rsidRDefault="00994D74">
            <w:pPr>
              <w:rPr>
                <w:sz w:val="28"/>
                <w:szCs w:val="28"/>
              </w:rPr>
            </w:pPr>
          </w:p>
        </w:tc>
      </w:tr>
    </w:tbl>
    <w:p w:rsidR="00662D7A" w:rsidRDefault="00662D7A"/>
    <w:tbl>
      <w:tblPr>
        <w:tblStyle w:val="TableGrid"/>
        <w:tblW w:w="0" w:type="auto"/>
        <w:tblLook w:val="04A0"/>
      </w:tblPr>
      <w:tblGrid>
        <w:gridCol w:w="840"/>
        <w:gridCol w:w="3096"/>
        <w:gridCol w:w="2693"/>
        <w:gridCol w:w="2613"/>
      </w:tblGrid>
      <w:tr w:rsidR="006B2DAD" w:rsidTr="004F0BA3">
        <w:trPr>
          <w:trHeight w:val="255"/>
        </w:trPr>
        <w:tc>
          <w:tcPr>
            <w:tcW w:w="840" w:type="dxa"/>
            <w:vMerge w:val="restart"/>
          </w:tcPr>
          <w:p w:rsidR="006B2DAD" w:rsidRPr="00662D7A" w:rsidRDefault="006B2DAD" w:rsidP="006B2DAD">
            <w:pPr>
              <w:jc w:val="right"/>
            </w:pP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-6.75pt;margin-top:34.05pt;width:33.75pt;height:87pt;z-index:251660288" filled="f" stroked="f">
                  <v:textbox style="layout-flow:vertical;mso-layout-flow-alt:bottom-to-top">
                    <w:txbxContent>
                      <w:p w:rsidR="006B2DAD" w:rsidRDefault="006B2DAD" w:rsidP="006B2DA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Materials</w:t>
                        </w:r>
                      </w:p>
                      <w:p w:rsidR="006B2DAD" w:rsidRDefault="006B2DAD"/>
                    </w:txbxContent>
                  </v:textbox>
                </v:shape>
              </w:pict>
            </w:r>
          </w:p>
        </w:tc>
        <w:tc>
          <w:tcPr>
            <w:tcW w:w="3096" w:type="dxa"/>
          </w:tcPr>
          <w:p w:rsidR="006B2DAD" w:rsidRPr="000C48AA" w:rsidRDefault="006B2DAD" w:rsidP="006B2DAD">
            <w:pPr>
              <w:jc w:val="right"/>
              <w:rPr>
                <w:b/>
              </w:rPr>
            </w:pPr>
            <w:r w:rsidRPr="000C48AA">
              <w:rPr>
                <w:b/>
              </w:rPr>
              <w:t>Materials</w:t>
            </w:r>
          </w:p>
        </w:tc>
        <w:tc>
          <w:tcPr>
            <w:tcW w:w="2693" w:type="dxa"/>
          </w:tcPr>
          <w:p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Identified</w:t>
            </w:r>
          </w:p>
        </w:tc>
        <w:tc>
          <w:tcPr>
            <w:tcW w:w="2613" w:type="dxa"/>
          </w:tcPr>
          <w:p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Used &amp; Checked</w:t>
            </w:r>
          </w:p>
        </w:tc>
      </w:tr>
      <w:tr w:rsidR="006B2DAD" w:rsidTr="004F0BA3">
        <w:trPr>
          <w:trHeight w:val="270"/>
        </w:trPr>
        <w:tc>
          <w:tcPr>
            <w:tcW w:w="840" w:type="dxa"/>
            <w:vMerge/>
          </w:tcPr>
          <w:p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:rsidR="006B2DAD" w:rsidRDefault="006B2DAD" w:rsidP="006B2DAD">
            <w:pPr>
              <w:jc w:val="right"/>
            </w:pPr>
            <w:r>
              <w:t xml:space="preserve">Pine 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Tr="004F0BA3">
        <w:tc>
          <w:tcPr>
            <w:tcW w:w="840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:rsidR="006B2DAD" w:rsidRPr="00662D7A" w:rsidRDefault="006B2DAD" w:rsidP="006B2DAD">
            <w:pPr>
              <w:jc w:val="right"/>
            </w:pPr>
            <w:r>
              <w:t>MDF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Tr="004F0BA3">
        <w:tc>
          <w:tcPr>
            <w:tcW w:w="840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:rsidR="006B2DAD" w:rsidRPr="00662D7A" w:rsidRDefault="006B2DAD" w:rsidP="006B2DAD">
            <w:pPr>
              <w:jc w:val="right"/>
            </w:pPr>
            <w:r>
              <w:t>Hardboard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Tr="004F0BA3">
        <w:trPr>
          <w:trHeight w:val="255"/>
        </w:trPr>
        <w:tc>
          <w:tcPr>
            <w:tcW w:w="840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:rsidR="006B2DAD" w:rsidRPr="00662D7A" w:rsidRDefault="006B2DAD" w:rsidP="006B2DAD">
            <w:pPr>
              <w:jc w:val="right"/>
            </w:pPr>
            <w:r>
              <w:t>PVA Glue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Tr="004F0BA3">
        <w:trPr>
          <w:trHeight w:val="210"/>
        </w:trPr>
        <w:tc>
          <w:tcPr>
            <w:tcW w:w="840" w:type="dxa"/>
            <w:vMerge/>
          </w:tcPr>
          <w:p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:rsidR="006B2DAD" w:rsidRDefault="006B2DAD" w:rsidP="006B2DAD">
            <w:pPr>
              <w:jc w:val="right"/>
            </w:pPr>
            <w:r>
              <w:t>Nails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Tr="004F0BA3">
        <w:trPr>
          <w:trHeight w:val="240"/>
        </w:trPr>
        <w:tc>
          <w:tcPr>
            <w:tcW w:w="840" w:type="dxa"/>
            <w:vMerge/>
          </w:tcPr>
          <w:p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:rsidR="006B2DAD" w:rsidRDefault="006B2DAD" w:rsidP="006B2DAD">
            <w:pPr>
              <w:jc w:val="right"/>
            </w:pPr>
            <w:r>
              <w:t>Paint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Tr="004F0BA3">
        <w:trPr>
          <w:trHeight w:val="345"/>
        </w:trPr>
        <w:tc>
          <w:tcPr>
            <w:tcW w:w="840" w:type="dxa"/>
            <w:vMerge/>
          </w:tcPr>
          <w:p w:rsidR="006B2DAD" w:rsidRDefault="006B2DAD" w:rsidP="009B6522"/>
        </w:tc>
        <w:tc>
          <w:tcPr>
            <w:tcW w:w="3096" w:type="dxa"/>
          </w:tcPr>
          <w:p w:rsidR="006B2DAD" w:rsidRDefault="006B2DAD" w:rsidP="009B6522"/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</w:tbl>
    <w:p w:rsidR="00662D7A" w:rsidRPr="0055559A" w:rsidRDefault="00662D7A"/>
    <w:tbl>
      <w:tblPr>
        <w:tblStyle w:val="TableGrid"/>
        <w:tblW w:w="0" w:type="auto"/>
        <w:tblLook w:val="04A0"/>
      </w:tblPr>
      <w:tblGrid>
        <w:gridCol w:w="825"/>
        <w:gridCol w:w="3111"/>
        <w:gridCol w:w="2693"/>
        <w:gridCol w:w="2613"/>
      </w:tblGrid>
      <w:tr w:rsidR="006B2DAD" w:rsidRPr="00662D7A" w:rsidTr="004F0BA3">
        <w:tc>
          <w:tcPr>
            <w:tcW w:w="825" w:type="dxa"/>
            <w:vMerge w:val="restart"/>
          </w:tcPr>
          <w:p w:rsidR="006B2DAD" w:rsidRPr="00662D7A" w:rsidRDefault="00400BCD" w:rsidP="006B2DAD">
            <w:pPr>
              <w:jc w:val="right"/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-6.75pt;margin-top:5.15pt;width:36pt;height:132pt;z-index:251661312" filled="f" stroked="f">
                  <v:textbox style="layout-flow:vertical;mso-layout-flow-alt:bottom-to-top">
                    <w:txbxContent>
                      <w:p w:rsidR="006B2DAD" w:rsidRDefault="006B2DAD" w:rsidP="006B2DAD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662D7A">
                          <w:rPr>
                            <w:sz w:val="36"/>
                            <w:szCs w:val="36"/>
                          </w:rPr>
                          <w:t>Processes</w:t>
                        </w:r>
                      </w:p>
                      <w:p w:rsidR="006B2DAD" w:rsidRDefault="006B2DAD"/>
                    </w:txbxContent>
                  </v:textbox>
                </v:shape>
              </w:pict>
            </w:r>
          </w:p>
        </w:tc>
        <w:tc>
          <w:tcPr>
            <w:tcW w:w="3111" w:type="dxa"/>
          </w:tcPr>
          <w:p w:rsidR="006B2DAD" w:rsidRPr="000C48AA" w:rsidRDefault="006B2DAD" w:rsidP="006B2DAD">
            <w:pPr>
              <w:jc w:val="right"/>
              <w:rPr>
                <w:b/>
              </w:rPr>
            </w:pPr>
            <w:r w:rsidRPr="000C48AA">
              <w:rPr>
                <w:b/>
              </w:rPr>
              <w:t>Processes</w:t>
            </w:r>
          </w:p>
        </w:tc>
        <w:tc>
          <w:tcPr>
            <w:tcW w:w="2693" w:type="dxa"/>
          </w:tcPr>
          <w:p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Identified</w:t>
            </w:r>
          </w:p>
        </w:tc>
        <w:tc>
          <w:tcPr>
            <w:tcW w:w="2613" w:type="dxa"/>
          </w:tcPr>
          <w:p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Used &amp; Checked</w:t>
            </w:r>
          </w:p>
        </w:tc>
      </w:tr>
      <w:tr w:rsidR="006B2DAD" w:rsidRPr="00662D7A" w:rsidTr="004F0BA3">
        <w:tc>
          <w:tcPr>
            <w:tcW w:w="825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Pr="00662D7A" w:rsidRDefault="006B2DAD" w:rsidP="006B2DAD">
            <w:pPr>
              <w:jc w:val="right"/>
            </w:pPr>
            <w:r>
              <w:t>Marking Out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c>
          <w:tcPr>
            <w:tcW w:w="825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Pr="00662D7A" w:rsidRDefault="006B2DAD" w:rsidP="006B2DAD">
            <w:pPr>
              <w:jc w:val="right"/>
            </w:pPr>
            <w:r>
              <w:t>Sawing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c>
          <w:tcPr>
            <w:tcW w:w="825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Pr="00662D7A" w:rsidRDefault="006B2DAD" w:rsidP="006B2DAD">
            <w:pPr>
              <w:jc w:val="right"/>
            </w:pPr>
            <w:r>
              <w:t>Chiselling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rPr>
          <w:trHeight w:val="300"/>
        </w:trPr>
        <w:tc>
          <w:tcPr>
            <w:tcW w:w="825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Pr="00662D7A" w:rsidRDefault="006B2DAD" w:rsidP="006B2DAD">
            <w:pPr>
              <w:jc w:val="right"/>
            </w:pPr>
            <w:r>
              <w:t>Shaping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rPr>
          <w:trHeight w:val="222"/>
        </w:trPr>
        <w:tc>
          <w:tcPr>
            <w:tcW w:w="825" w:type="dxa"/>
            <w:vMerge/>
          </w:tcPr>
          <w:p w:rsidR="006B2DAD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Default="006B2DAD" w:rsidP="006B2DAD">
            <w:pPr>
              <w:jc w:val="right"/>
            </w:pPr>
            <w:r>
              <w:t xml:space="preserve">Fixing 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rPr>
          <w:trHeight w:val="222"/>
        </w:trPr>
        <w:tc>
          <w:tcPr>
            <w:tcW w:w="825" w:type="dxa"/>
            <w:vMerge/>
          </w:tcPr>
          <w:p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Pr="00662D7A" w:rsidRDefault="006B2DAD" w:rsidP="006B2DAD">
            <w:pPr>
              <w:jc w:val="right"/>
            </w:pPr>
            <w:r>
              <w:t>Texturing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rPr>
          <w:trHeight w:val="192"/>
        </w:trPr>
        <w:tc>
          <w:tcPr>
            <w:tcW w:w="825" w:type="dxa"/>
            <w:vMerge/>
          </w:tcPr>
          <w:p w:rsidR="006B2DAD" w:rsidRDefault="006B2DAD" w:rsidP="006B2DAD">
            <w:pPr>
              <w:jc w:val="right"/>
            </w:pPr>
          </w:p>
        </w:tc>
        <w:tc>
          <w:tcPr>
            <w:tcW w:w="3111" w:type="dxa"/>
          </w:tcPr>
          <w:p w:rsidR="006B2DAD" w:rsidRDefault="006B2DAD" w:rsidP="006B2DAD">
            <w:pPr>
              <w:jc w:val="right"/>
            </w:pPr>
            <w:r>
              <w:t>Finishing</w:t>
            </w:r>
          </w:p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:rsidTr="004F0BA3">
        <w:trPr>
          <w:trHeight w:val="330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6B2DAD" w:rsidRDefault="006B2DAD" w:rsidP="009B6522"/>
        </w:tc>
        <w:tc>
          <w:tcPr>
            <w:tcW w:w="3111" w:type="dxa"/>
            <w:tcBorders>
              <w:bottom w:val="single" w:sz="4" w:space="0" w:color="auto"/>
            </w:tcBorders>
          </w:tcPr>
          <w:p w:rsidR="006B2DAD" w:rsidRDefault="006B2DAD" w:rsidP="009B6522"/>
        </w:tc>
        <w:tc>
          <w:tcPr>
            <w:tcW w:w="269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6B2DAD" w:rsidRPr="00400BCD" w:rsidRDefault="006B2DAD">
            <w:pPr>
              <w:rPr>
                <w:sz w:val="28"/>
                <w:szCs w:val="28"/>
              </w:rPr>
            </w:pPr>
          </w:p>
        </w:tc>
      </w:tr>
    </w:tbl>
    <w:p w:rsidR="00662D7A" w:rsidRDefault="00662D7A"/>
    <w:sectPr w:rsidR="00662D7A" w:rsidSect="00400BC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D7A"/>
    <w:rsid w:val="000C48AA"/>
    <w:rsid w:val="00155D8F"/>
    <w:rsid w:val="001B45F0"/>
    <w:rsid w:val="002C15E3"/>
    <w:rsid w:val="00303164"/>
    <w:rsid w:val="003D63C9"/>
    <w:rsid w:val="00400BCD"/>
    <w:rsid w:val="004016D5"/>
    <w:rsid w:val="004C488A"/>
    <w:rsid w:val="004F0BA3"/>
    <w:rsid w:val="00504836"/>
    <w:rsid w:val="0055559A"/>
    <w:rsid w:val="00662D7A"/>
    <w:rsid w:val="006B2DAD"/>
    <w:rsid w:val="007374BF"/>
    <w:rsid w:val="00994D74"/>
    <w:rsid w:val="009B6522"/>
    <w:rsid w:val="00D5486D"/>
    <w:rsid w:val="00DE6BD7"/>
    <w:rsid w:val="00E8529F"/>
    <w:rsid w:val="00ED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72AD-723B-4DEC-A068-76DA45EE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14</cp:revision>
  <dcterms:created xsi:type="dcterms:W3CDTF">2011-09-07T20:09:00Z</dcterms:created>
  <dcterms:modified xsi:type="dcterms:W3CDTF">2011-09-07T22:45:00Z</dcterms:modified>
</cp:coreProperties>
</file>